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1907247"/>
        <w:docPartObj>
          <w:docPartGallery w:val="Cover Pages"/>
          <w:docPartUnique/>
        </w:docPartObj>
      </w:sdtPr>
      <w:sdtEndPr/>
      <w:sdtContent>
        <w:p w14:paraId="454CB023" w14:textId="69FE2759" w:rsidR="00DF1817" w:rsidRDefault="00DF1817">
          <w:pPr>
            <w:spacing w:line="259" w:lineRule="auto"/>
            <w:jc w:val="left"/>
            <w:rPr>
              <w:rFonts w:asciiTheme="majorHAnsi" w:eastAsiaTheme="majorEastAsia" w:hAnsiTheme="majorHAnsi" w:cstheme="majorBidi"/>
              <w:color w:val="2E74B5" w:themeColor="accent1" w:themeShade="BF"/>
              <w:sz w:val="32"/>
              <w:szCs w:val="32"/>
              <w:lang w:val="es-ES" w:eastAsia="es-ES"/>
            </w:rPr>
          </w:pPr>
          <w:r>
            <w:rPr>
              <w:noProof/>
              <w:lang w:val="es-ES" w:eastAsia="es-ES"/>
            </w:rPr>
            <mc:AlternateContent>
              <mc:Choice Requires="wps">
                <w:drawing>
                  <wp:anchor distT="0" distB="0" distL="114300" distR="114300" simplePos="0" relativeHeight="251659264" behindDoc="0" locked="0" layoutInCell="1" allowOverlap="1" wp14:anchorId="5FB167F8" wp14:editId="5FBE4CE6">
                    <wp:simplePos x="0" y="0"/>
                    <wp:positionH relativeFrom="margin">
                      <wp:align>center</wp:align>
                    </wp:positionH>
                    <wp:positionV relativeFrom="page">
                      <wp:posOffset>919974</wp:posOffset>
                    </wp:positionV>
                    <wp:extent cx="1712890" cy="3840480"/>
                    <wp:effectExtent l="0" t="0" r="0" b="254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47"/>
                                  <w:gridCol w:w="5231"/>
                                </w:tblGrid>
                                <w:tr w:rsidR="0035156F" w14:paraId="7CA50618" w14:textId="77777777" w:rsidTr="00DB0846">
                                  <w:trPr>
                                    <w:jc w:val="center"/>
                                  </w:trPr>
                                  <w:tc>
                                    <w:tcPr>
                                      <w:tcW w:w="2660" w:type="pct"/>
                                      <w:vAlign w:val="center"/>
                                    </w:tcPr>
                                    <w:p w14:paraId="7673CC60" w14:textId="5FDEA607" w:rsidR="0035156F" w:rsidRDefault="0035156F">
                                      <w:pPr>
                                        <w:jc w:val="right"/>
                                      </w:pPr>
                                      <w:r w:rsidRPr="00C84CF7">
                                        <w:rPr>
                                          <w:noProof/>
                                          <w:lang w:val="es-ES" w:eastAsia="es-ES"/>
                                        </w:rPr>
                                        <w:drawing>
                                          <wp:inline distT="0" distB="0" distL="0" distR="0" wp14:anchorId="5CF9E379" wp14:editId="355B9944">
                                            <wp:extent cx="2818765" cy="1414541"/>
                                            <wp:effectExtent l="0" t="0" r="635" b="0"/>
                                            <wp:docPr id="6" name="Imagen 6" descr="D:\Dropbox\UPC\DOCTORADO\Bielglasses\CONTENIDO\3. PACIENTES\ID5\IMG_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UPC\DOCTORADO\Bielglasses\CONTENIDO\3. PACIENTES\ID5\IMG_865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3102"/>
                                                    <a:stretch/>
                                                  </pic:blipFill>
                                                  <pic:spPr bwMode="auto">
                                                    <a:xfrm>
                                                      <a:off x="0" y="0"/>
                                                      <a:ext cx="2895392" cy="1452995"/>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37487C5" w14:textId="1A84E28A" w:rsidR="0035156F" w:rsidRPr="00AE07B1" w:rsidRDefault="0035156F" w:rsidP="00DB0846">
                                          <w:pPr>
                                            <w:pStyle w:val="NoSpacing"/>
                                            <w:spacing w:line="312" w:lineRule="auto"/>
                                            <w:jc w:val="right"/>
                                            <w:rPr>
                                              <w:caps/>
                                              <w:sz w:val="72"/>
                                              <w:szCs w:val="72"/>
                                            </w:rPr>
                                          </w:pPr>
                                          <w:r w:rsidRPr="00AE07B1">
                                            <w:rPr>
                                              <w:caps/>
                                              <w:sz w:val="72"/>
                                              <w:szCs w:val="72"/>
                                            </w:rPr>
                                            <w:t>MANUAL DE USUARIO DE</w:t>
                                          </w:r>
                                          <w:r w:rsidR="0073762A" w:rsidRPr="00AE07B1">
                                            <w:rPr>
                                              <w:caps/>
                                              <w:sz w:val="72"/>
                                              <w:szCs w:val="72"/>
                                            </w:rPr>
                                            <w:t>L</w:t>
                                          </w:r>
                                          <w:r w:rsidRPr="00AE07B1">
                                            <w:rPr>
                                              <w:caps/>
                                              <w:sz w:val="72"/>
                                              <w:szCs w:val="72"/>
                                            </w:rPr>
                                            <w:t xml:space="preserve"> </w:t>
                                          </w:r>
                                          <w:r w:rsidR="0073762A" w:rsidRPr="00AE07B1">
                                            <w:rPr>
                                              <w:caps/>
                                              <w:sz w:val="72"/>
                                              <w:szCs w:val="72"/>
                                            </w:rPr>
                                            <w:t>programa movilab</w:t>
                                          </w:r>
                                        </w:p>
                                      </w:sdtContent>
                                    </w:sdt>
                                    <w:sdt>
                                      <w:sdtPr>
                                        <w:rPr>
                                          <w:rFonts w:eastAsia="Calibri" w:cstheme="minorHAnsi"/>
                                          <w:b/>
                                          <w:bCs/>
                                          <w:kern w:val="24"/>
                                          <w:sz w:val="28"/>
                                          <w:szCs w:val="28"/>
                                          <w:lang w:eastAsia="es-ES"/>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38896503" w14:textId="6B584F39" w:rsidR="0035156F" w:rsidRDefault="002D03AD" w:rsidP="002D03AD">
                                          <w:pPr>
                                            <w:jc w:val="right"/>
                                            <w:rPr>
                                              <w:sz w:val="24"/>
                                              <w:szCs w:val="24"/>
                                            </w:rPr>
                                          </w:pPr>
                                          <w:r>
                                            <w:rPr>
                                              <w:rFonts w:eastAsia="Calibri" w:cstheme="minorHAnsi"/>
                                              <w:b/>
                                              <w:bCs/>
                                              <w:kern w:val="24"/>
                                              <w:sz w:val="28"/>
                                              <w:szCs w:val="28"/>
                                              <w:lang w:eastAsia="es-ES"/>
                                            </w:rPr>
                                            <w:t xml:space="preserve">     </w:t>
                                          </w:r>
                                        </w:p>
                                      </w:sdtContent>
                                    </w:sdt>
                                  </w:tc>
                                  <w:tc>
                                    <w:tcPr>
                                      <w:tcW w:w="2340" w:type="pct"/>
                                      <w:vAlign w:val="center"/>
                                    </w:tcPr>
                                    <w:p w14:paraId="09F4F2C5" w14:textId="77777777" w:rsidR="0035156F" w:rsidRDefault="0035156F">
                                      <w:pPr>
                                        <w:pStyle w:val="NoSpacing"/>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15121868" w14:textId="74652556" w:rsidR="0035156F" w:rsidRDefault="002D03AD">
                                          <w:pPr>
                                            <w:rPr>
                                              <w:color w:val="000000" w:themeColor="text1"/>
                                            </w:rPr>
                                          </w:pPr>
                                          <w:r>
                                            <w:rPr>
                                              <w:color w:val="000000" w:themeColor="text1"/>
                                            </w:rPr>
                                            <w:t>M</w:t>
                                          </w:r>
                                          <w:r w:rsidR="0073762A">
                                            <w:rPr>
                                              <w:color w:val="000000" w:themeColor="text1"/>
                                            </w:rPr>
                                            <w:t>anual de usuario del programa Movilab</w:t>
                                          </w:r>
                                          <w:r w:rsidR="00987041">
                                            <w:rPr>
                                              <w:color w:val="000000" w:themeColor="text1"/>
                                            </w:rPr>
                                            <w:t xml:space="preserve"> versión 1.0.15 y Perimetría versión 2.0.2</w:t>
                                          </w:r>
                                        </w:p>
                                      </w:sdtContent>
                                    </w:sdt>
                                    <w:p w14:paraId="723F0108" w14:textId="7D77ECAC" w:rsidR="0035156F" w:rsidRDefault="0035156F">
                                      <w:pPr>
                                        <w:pStyle w:val="NoSpacing"/>
                                        <w:rPr>
                                          <w:color w:val="ED7D31" w:themeColor="accent2"/>
                                          <w:sz w:val="26"/>
                                          <w:szCs w:val="26"/>
                                        </w:rPr>
                                      </w:pPr>
                                    </w:p>
                                    <w:p w14:paraId="76177309" w14:textId="7FCBCFE1" w:rsidR="0035156F" w:rsidRDefault="005859FD" w:rsidP="00CF5029">
                                      <w:pPr>
                                        <w:pStyle w:val="NoSpacing"/>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CF5029">
                                            <w:rPr>
                                              <w:color w:val="44546A" w:themeColor="text2"/>
                                            </w:rPr>
                                            <w:t xml:space="preserve">Autores  </w:t>
                                          </w:r>
                                          <w:r w:rsidR="005800A0">
                                            <w:rPr>
                                              <w:color w:val="44546A" w:themeColor="text2"/>
                                            </w:rPr>
                                            <w:t>Programa</w:t>
                                          </w:r>
                                          <w:r w:rsidR="00CF5029">
                                            <w:rPr>
                                              <w:color w:val="44546A" w:themeColor="text2"/>
                                            </w:rPr>
                                            <w:t xml:space="preserve">                                                                 </w:t>
                                          </w:r>
                                          <w:r w:rsidR="005D7FF6" w:rsidRPr="005D7FF6">
                                            <w:rPr>
                                              <w:color w:val="44546A" w:themeColor="text2"/>
                                            </w:rPr>
                                            <w:t>Eulalia Sánchez Herrero (</w:t>
                                          </w:r>
                                          <w:r w:rsidR="00CF5029">
                                            <w:rPr>
                                              <w:color w:val="44546A" w:themeColor="text2"/>
                                            </w:rPr>
                                            <w:t>FOOT-U</w:t>
                                          </w:r>
                                          <w:r w:rsidR="005D7FF6" w:rsidRPr="005D7FF6">
                                            <w:rPr>
                                              <w:color w:val="44546A" w:themeColor="text2"/>
                                            </w:rPr>
                                            <w:t xml:space="preserve">PC) </w:t>
                                          </w:r>
                                          <w:r w:rsidR="00CF5029">
                                            <w:rPr>
                                              <w:color w:val="44546A" w:themeColor="text2"/>
                                            </w:rPr>
                                            <w:t xml:space="preserve">             </w:t>
                                          </w:r>
                                          <w:r w:rsidR="005D7FF6" w:rsidRPr="005D7FF6">
                                            <w:rPr>
                                              <w:color w:val="44546A" w:themeColor="text2"/>
                                            </w:rPr>
                                            <w:t xml:space="preserve">                </w:t>
                                          </w:r>
                                          <w:r w:rsidR="00CF5029">
                                            <w:rPr>
                                              <w:color w:val="44546A" w:themeColor="text2"/>
                                            </w:rPr>
                                            <w:t xml:space="preserve"> Joan Gispets (FOOT-UPC)                                              Aurora Torrents (FOOT-UPC)                                      Meritxell Vilaseca (CD6-UPC)                                     </w:t>
                                          </w:r>
                                          <w:r w:rsidR="005D7FF6" w:rsidRPr="005D7FF6">
                                            <w:rPr>
                                              <w:color w:val="44546A" w:themeColor="text2"/>
                                            </w:rPr>
                                            <w:t xml:space="preserve">Cristina Cadevall (CD6-UPC) </w:t>
                                          </w:r>
                                        </w:sdtContent>
                                      </w:sdt>
                                    </w:p>
                                  </w:tc>
                                </w:tr>
                              </w:tbl>
                              <w:p w14:paraId="61E7C13A" w14:textId="77777777" w:rsidR="0035156F" w:rsidRDefault="0035156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FB167F8" id="_x0000_t202" coordsize="21600,21600" o:spt="202" path="m,l,21600r21600,l21600,xe">
                    <v:stroke joinstyle="miter"/>
                    <v:path gradientshapeok="t" o:connecttype="rect"/>
                  </v:shapetype>
                  <v:shape id="Cuadro de texto 138" o:spid="_x0000_s1026" type="#_x0000_t202" style="position:absolute;margin-left:0;margin-top:72.45pt;width:134.85pt;height:302.4pt;z-index:251659264;visibility:visible;mso-wrap-style:square;mso-width-percent:941;mso-height-percent:773;mso-wrap-distance-left:9pt;mso-wrap-distance-top:0;mso-wrap-distance-right:9pt;mso-wrap-distance-bottom:0;mso-position-horizontal:center;mso-position-horizontal-relative:margin;mso-position-vertical:absolute;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&#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47"/>
                            <w:gridCol w:w="5231"/>
                          </w:tblGrid>
                          <w:tr w:rsidR="0035156F" w14:paraId="7CA50618" w14:textId="77777777" w:rsidTr="00DB0846">
                            <w:trPr>
                              <w:jc w:val="center"/>
                            </w:trPr>
                            <w:tc>
                              <w:tcPr>
                                <w:tcW w:w="2660" w:type="pct"/>
                                <w:vAlign w:val="center"/>
                              </w:tcPr>
                              <w:p w14:paraId="7673CC60" w14:textId="5FDEA607" w:rsidR="0035156F" w:rsidRDefault="0035156F">
                                <w:pPr>
                                  <w:jc w:val="right"/>
                                </w:pPr>
                                <w:r w:rsidRPr="00C84CF7">
                                  <w:rPr>
                                    <w:noProof/>
                                    <w:lang w:val="es-ES" w:eastAsia="es-ES"/>
                                  </w:rPr>
                                  <w:drawing>
                                    <wp:inline distT="0" distB="0" distL="0" distR="0" wp14:anchorId="5CF9E379" wp14:editId="355B9944">
                                      <wp:extent cx="2818765" cy="1414541"/>
                                      <wp:effectExtent l="0" t="0" r="635" b="0"/>
                                      <wp:docPr id="6" name="Imagen 6" descr="D:\Dropbox\UPC\DOCTORADO\Bielglasses\CONTENIDO\3. PACIENTES\ID5\IMG_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UPC\DOCTORADO\Bielglasses\CONTENIDO\3. PACIENTES\ID5\IMG_865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3102"/>
                                              <a:stretch/>
                                            </pic:blipFill>
                                            <pic:spPr bwMode="auto">
                                              <a:xfrm>
                                                <a:off x="0" y="0"/>
                                                <a:ext cx="2895392" cy="1452995"/>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37487C5" w14:textId="1A84E28A" w:rsidR="0035156F" w:rsidRPr="00AE07B1" w:rsidRDefault="0035156F" w:rsidP="00DB0846">
                                    <w:pPr>
                                      <w:pStyle w:val="NoSpacing"/>
                                      <w:spacing w:line="312" w:lineRule="auto"/>
                                      <w:jc w:val="right"/>
                                      <w:rPr>
                                        <w:caps/>
                                        <w:sz w:val="72"/>
                                        <w:szCs w:val="72"/>
                                      </w:rPr>
                                    </w:pPr>
                                    <w:r w:rsidRPr="00AE07B1">
                                      <w:rPr>
                                        <w:caps/>
                                        <w:sz w:val="72"/>
                                        <w:szCs w:val="72"/>
                                      </w:rPr>
                                      <w:t>MANUAL DE USUARIO DE</w:t>
                                    </w:r>
                                    <w:r w:rsidR="0073762A" w:rsidRPr="00AE07B1">
                                      <w:rPr>
                                        <w:caps/>
                                        <w:sz w:val="72"/>
                                        <w:szCs w:val="72"/>
                                      </w:rPr>
                                      <w:t>L</w:t>
                                    </w:r>
                                    <w:r w:rsidRPr="00AE07B1">
                                      <w:rPr>
                                        <w:caps/>
                                        <w:sz w:val="72"/>
                                        <w:szCs w:val="72"/>
                                      </w:rPr>
                                      <w:t xml:space="preserve"> </w:t>
                                    </w:r>
                                    <w:r w:rsidR="0073762A" w:rsidRPr="00AE07B1">
                                      <w:rPr>
                                        <w:caps/>
                                        <w:sz w:val="72"/>
                                        <w:szCs w:val="72"/>
                                      </w:rPr>
                                      <w:t>programa movilab</w:t>
                                    </w:r>
                                  </w:p>
                                </w:sdtContent>
                              </w:sdt>
                              <w:sdt>
                                <w:sdtPr>
                                  <w:rPr>
                                    <w:rFonts w:eastAsia="Calibri" w:cstheme="minorHAnsi"/>
                                    <w:b/>
                                    <w:bCs/>
                                    <w:kern w:val="24"/>
                                    <w:sz w:val="28"/>
                                    <w:szCs w:val="28"/>
                                    <w:lang w:eastAsia="es-ES"/>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38896503" w14:textId="6B584F39" w:rsidR="0035156F" w:rsidRDefault="002D03AD" w:rsidP="002D03AD">
                                    <w:pPr>
                                      <w:jc w:val="right"/>
                                      <w:rPr>
                                        <w:sz w:val="24"/>
                                        <w:szCs w:val="24"/>
                                      </w:rPr>
                                    </w:pPr>
                                    <w:r>
                                      <w:rPr>
                                        <w:rFonts w:eastAsia="Calibri" w:cstheme="minorHAnsi"/>
                                        <w:b/>
                                        <w:bCs/>
                                        <w:kern w:val="24"/>
                                        <w:sz w:val="28"/>
                                        <w:szCs w:val="28"/>
                                        <w:lang w:eastAsia="es-ES"/>
                                      </w:rPr>
                                      <w:t xml:space="preserve">     </w:t>
                                    </w:r>
                                  </w:p>
                                </w:sdtContent>
                              </w:sdt>
                            </w:tc>
                            <w:tc>
                              <w:tcPr>
                                <w:tcW w:w="2340" w:type="pct"/>
                                <w:vAlign w:val="center"/>
                              </w:tcPr>
                              <w:p w14:paraId="09F4F2C5" w14:textId="77777777" w:rsidR="0035156F" w:rsidRDefault="0035156F">
                                <w:pPr>
                                  <w:pStyle w:val="NoSpacing"/>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15121868" w14:textId="74652556" w:rsidR="0035156F" w:rsidRDefault="002D03AD">
                                    <w:pPr>
                                      <w:rPr>
                                        <w:color w:val="000000" w:themeColor="text1"/>
                                      </w:rPr>
                                    </w:pPr>
                                    <w:r>
                                      <w:rPr>
                                        <w:color w:val="000000" w:themeColor="text1"/>
                                      </w:rPr>
                                      <w:t>M</w:t>
                                    </w:r>
                                    <w:r w:rsidR="0073762A">
                                      <w:rPr>
                                        <w:color w:val="000000" w:themeColor="text1"/>
                                      </w:rPr>
                                      <w:t>anual de usuario del programa Movilab</w:t>
                                    </w:r>
                                    <w:r w:rsidR="00987041">
                                      <w:rPr>
                                        <w:color w:val="000000" w:themeColor="text1"/>
                                      </w:rPr>
                                      <w:t xml:space="preserve"> versión 1.0.15 y Perimetría versión 2.0.2</w:t>
                                    </w:r>
                                  </w:p>
                                </w:sdtContent>
                              </w:sdt>
                              <w:p w14:paraId="723F0108" w14:textId="7D77ECAC" w:rsidR="0035156F" w:rsidRDefault="0035156F">
                                <w:pPr>
                                  <w:pStyle w:val="NoSpacing"/>
                                  <w:rPr>
                                    <w:color w:val="ED7D31" w:themeColor="accent2"/>
                                    <w:sz w:val="26"/>
                                    <w:szCs w:val="26"/>
                                  </w:rPr>
                                </w:pPr>
                              </w:p>
                              <w:p w14:paraId="76177309" w14:textId="7FCBCFE1" w:rsidR="0035156F" w:rsidRDefault="005859FD" w:rsidP="00CF5029">
                                <w:pPr>
                                  <w:pStyle w:val="NoSpacing"/>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CF5029">
                                      <w:rPr>
                                        <w:color w:val="44546A" w:themeColor="text2"/>
                                      </w:rPr>
                                      <w:t xml:space="preserve">Autores  </w:t>
                                    </w:r>
                                    <w:r w:rsidR="005800A0">
                                      <w:rPr>
                                        <w:color w:val="44546A" w:themeColor="text2"/>
                                      </w:rPr>
                                      <w:t>Programa</w:t>
                                    </w:r>
                                    <w:r w:rsidR="00CF5029">
                                      <w:rPr>
                                        <w:color w:val="44546A" w:themeColor="text2"/>
                                      </w:rPr>
                                      <w:t xml:space="preserve">                                                                 </w:t>
                                    </w:r>
                                    <w:r w:rsidR="005D7FF6" w:rsidRPr="005D7FF6">
                                      <w:rPr>
                                        <w:color w:val="44546A" w:themeColor="text2"/>
                                      </w:rPr>
                                      <w:t>Eulalia Sánchez Herrero (</w:t>
                                    </w:r>
                                    <w:r w:rsidR="00CF5029">
                                      <w:rPr>
                                        <w:color w:val="44546A" w:themeColor="text2"/>
                                      </w:rPr>
                                      <w:t>FOOT-U</w:t>
                                    </w:r>
                                    <w:r w:rsidR="005D7FF6" w:rsidRPr="005D7FF6">
                                      <w:rPr>
                                        <w:color w:val="44546A" w:themeColor="text2"/>
                                      </w:rPr>
                                      <w:t xml:space="preserve">PC) </w:t>
                                    </w:r>
                                    <w:r w:rsidR="00CF5029">
                                      <w:rPr>
                                        <w:color w:val="44546A" w:themeColor="text2"/>
                                      </w:rPr>
                                      <w:t xml:space="preserve">             </w:t>
                                    </w:r>
                                    <w:r w:rsidR="005D7FF6" w:rsidRPr="005D7FF6">
                                      <w:rPr>
                                        <w:color w:val="44546A" w:themeColor="text2"/>
                                      </w:rPr>
                                      <w:t xml:space="preserve">                </w:t>
                                    </w:r>
                                    <w:r w:rsidR="00CF5029">
                                      <w:rPr>
                                        <w:color w:val="44546A" w:themeColor="text2"/>
                                      </w:rPr>
                                      <w:t xml:space="preserve"> Joan Gispets (FOOT-UPC)                                              Aurora Torrents (FOOT-UPC)                                      Meritxell Vilaseca (CD6-UPC)                                     </w:t>
                                    </w:r>
                                    <w:r w:rsidR="005D7FF6" w:rsidRPr="005D7FF6">
                                      <w:rPr>
                                        <w:color w:val="44546A" w:themeColor="text2"/>
                                      </w:rPr>
                                      <w:t xml:space="preserve">Cristina Cadevall (CD6-UPC) </w:t>
                                    </w:r>
                                  </w:sdtContent>
                                </w:sdt>
                              </w:p>
                            </w:tc>
                          </w:tr>
                        </w:tbl>
                        <w:p w14:paraId="61E7C13A" w14:textId="77777777" w:rsidR="0035156F" w:rsidRDefault="0035156F"/>
                      </w:txbxContent>
                    </v:textbox>
                    <w10:wrap anchorx="margin" anchory="page"/>
                  </v:shape>
                </w:pict>
              </mc:Fallback>
            </mc:AlternateContent>
          </w:r>
          <w:r>
            <w:br w:type="page"/>
          </w:r>
        </w:p>
      </w:sdtContent>
    </w:sdt>
    <w:sdt>
      <w:sdtPr>
        <w:rPr>
          <w:rFonts w:asciiTheme="minorHAnsi" w:eastAsiaTheme="minorHAnsi" w:hAnsiTheme="minorHAnsi" w:cstheme="minorBidi"/>
          <w:color w:val="auto"/>
          <w:sz w:val="22"/>
          <w:szCs w:val="22"/>
          <w:lang w:val="es-ES_tradnl" w:eastAsia="en-US"/>
        </w:rPr>
        <w:id w:val="1686550391"/>
        <w:docPartObj>
          <w:docPartGallery w:val="Table of Contents"/>
          <w:docPartUnique/>
        </w:docPartObj>
      </w:sdtPr>
      <w:sdtEndPr>
        <w:rPr>
          <w:b/>
          <w:bCs/>
        </w:rPr>
      </w:sdtEndPr>
      <w:sdtContent>
        <w:p w14:paraId="07682D2A" w14:textId="42D55602" w:rsidR="0042716F" w:rsidRDefault="00F528CD" w:rsidP="00643144">
          <w:pPr>
            <w:pStyle w:val="TOCHeading"/>
            <w:tabs>
              <w:tab w:val="left" w:pos="4956"/>
            </w:tabs>
            <w:spacing w:after="360"/>
          </w:pPr>
          <w:r w:rsidRPr="00F528CD">
            <w:rPr>
              <w:rFonts w:asciiTheme="minorHAnsi" w:hAnsiTheme="minorHAnsi" w:cstheme="minorHAnsi"/>
              <w:b/>
            </w:rPr>
            <w:t>SUMARIO</w:t>
          </w:r>
          <w:r w:rsidR="00107CD2">
            <w:tab/>
          </w:r>
        </w:p>
        <w:p w14:paraId="06A0A6EC" w14:textId="2BBAE462" w:rsidR="009F7C55" w:rsidRDefault="0042716F">
          <w:pPr>
            <w:pStyle w:val="TOC2"/>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85315221" w:history="1">
            <w:r w:rsidR="009F7C55" w:rsidRPr="00474C7A">
              <w:rPr>
                <w:rStyle w:val="Hyperlink"/>
                <w:noProof/>
              </w:rPr>
              <w:t>MANUAL DE USUARIO DEL PROGRAMA MOVILAB</w:t>
            </w:r>
            <w:r w:rsidR="009F7C55">
              <w:rPr>
                <w:noProof/>
                <w:webHidden/>
              </w:rPr>
              <w:tab/>
            </w:r>
            <w:r w:rsidR="009F7C55">
              <w:rPr>
                <w:noProof/>
                <w:webHidden/>
              </w:rPr>
              <w:fldChar w:fldCharType="begin"/>
            </w:r>
            <w:r w:rsidR="009F7C55">
              <w:rPr>
                <w:noProof/>
                <w:webHidden/>
              </w:rPr>
              <w:instrText xml:space="preserve"> PAGEREF _Toc85315221 \h </w:instrText>
            </w:r>
            <w:r w:rsidR="009F7C55">
              <w:rPr>
                <w:noProof/>
                <w:webHidden/>
              </w:rPr>
            </w:r>
            <w:r w:rsidR="009F7C55">
              <w:rPr>
                <w:noProof/>
                <w:webHidden/>
              </w:rPr>
              <w:fldChar w:fldCharType="separate"/>
            </w:r>
            <w:r w:rsidR="007A32A1">
              <w:rPr>
                <w:noProof/>
                <w:webHidden/>
              </w:rPr>
              <w:t>3</w:t>
            </w:r>
            <w:r w:rsidR="009F7C55">
              <w:rPr>
                <w:noProof/>
                <w:webHidden/>
              </w:rPr>
              <w:fldChar w:fldCharType="end"/>
            </w:r>
          </w:hyperlink>
        </w:p>
        <w:p w14:paraId="5C304DAD" w14:textId="2767AB0F" w:rsidR="009F7C55" w:rsidRDefault="009F7C55">
          <w:pPr>
            <w:pStyle w:val="TOC2"/>
            <w:tabs>
              <w:tab w:val="left" w:pos="660"/>
              <w:tab w:val="right" w:leader="dot" w:pos="8494"/>
            </w:tabs>
            <w:rPr>
              <w:rFonts w:eastAsiaTheme="minorEastAsia"/>
              <w:noProof/>
              <w:lang w:val="es-ES" w:eastAsia="es-ES"/>
            </w:rPr>
          </w:pPr>
          <w:hyperlink w:anchor="_Toc85315222" w:history="1">
            <w:r w:rsidRPr="00474C7A">
              <w:rPr>
                <w:rStyle w:val="Hyperlink"/>
                <w:noProof/>
              </w:rPr>
              <w:t>1.</w:t>
            </w:r>
            <w:r>
              <w:rPr>
                <w:rFonts w:eastAsiaTheme="minorEastAsia"/>
                <w:noProof/>
                <w:lang w:val="es-ES" w:eastAsia="es-ES"/>
              </w:rPr>
              <w:tab/>
            </w:r>
            <w:r w:rsidRPr="00474C7A">
              <w:rPr>
                <w:rStyle w:val="Hyperlink"/>
                <w:noProof/>
              </w:rPr>
              <w:t>REQUISITOS MONITOR</w:t>
            </w:r>
            <w:r>
              <w:rPr>
                <w:noProof/>
                <w:webHidden/>
              </w:rPr>
              <w:tab/>
            </w:r>
            <w:r>
              <w:rPr>
                <w:noProof/>
                <w:webHidden/>
              </w:rPr>
              <w:fldChar w:fldCharType="begin"/>
            </w:r>
            <w:r>
              <w:rPr>
                <w:noProof/>
                <w:webHidden/>
              </w:rPr>
              <w:instrText xml:space="preserve"> PAGEREF _Toc85315222 \h </w:instrText>
            </w:r>
            <w:r>
              <w:rPr>
                <w:noProof/>
                <w:webHidden/>
              </w:rPr>
            </w:r>
            <w:r>
              <w:rPr>
                <w:noProof/>
                <w:webHidden/>
              </w:rPr>
              <w:fldChar w:fldCharType="separate"/>
            </w:r>
            <w:r w:rsidR="007A32A1">
              <w:rPr>
                <w:noProof/>
                <w:webHidden/>
              </w:rPr>
              <w:t>3</w:t>
            </w:r>
            <w:r>
              <w:rPr>
                <w:noProof/>
                <w:webHidden/>
              </w:rPr>
              <w:fldChar w:fldCharType="end"/>
            </w:r>
          </w:hyperlink>
        </w:p>
        <w:p w14:paraId="4420CA8D" w14:textId="39E31818" w:rsidR="009F7C55" w:rsidRDefault="009F7C55">
          <w:pPr>
            <w:pStyle w:val="TOC2"/>
            <w:tabs>
              <w:tab w:val="left" w:pos="660"/>
              <w:tab w:val="right" w:leader="dot" w:pos="8494"/>
            </w:tabs>
            <w:rPr>
              <w:rFonts w:eastAsiaTheme="minorEastAsia"/>
              <w:noProof/>
              <w:lang w:val="es-ES" w:eastAsia="es-ES"/>
            </w:rPr>
          </w:pPr>
          <w:hyperlink w:anchor="_Toc85315223" w:history="1">
            <w:r w:rsidRPr="00474C7A">
              <w:rPr>
                <w:rStyle w:val="Hyperlink"/>
                <w:noProof/>
              </w:rPr>
              <w:t>2.</w:t>
            </w:r>
            <w:r>
              <w:rPr>
                <w:rFonts w:eastAsiaTheme="minorEastAsia"/>
                <w:noProof/>
                <w:lang w:val="es-ES" w:eastAsia="es-ES"/>
              </w:rPr>
              <w:tab/>
            </w:r>
            <w:r w:rsidRPr="00474C7A">
              <w:rPr>
                <w:rStyle w:val="Hyperlink"/>
                <w:noProof/>
              </w:rPr>
              <w:t>FUENTE SLOAN</w:t>
            </w:r>
            <w:r>
              <w:rPr>
                <w:noProof/>
                <w:webHidden/>
              </w:rPr>
              <w:tab/>
            </w:r>
            <w:r>
              <w:rPr>
                <w:noProof/>
                <w:webHidden/>
              </w:rPr>
              <w:fldChar w:fldCharType="begin"/>
            </w:r>
            <w:r>
              <w:rPr>
                <w:noProof/>
                <w:webHidden/>
              </w:rPr>
              <w:instrText xml:space="preserve"> PAGEREF _Toc85315223 \h </w:instrText>
            </w:r>
            <w:r>
              <w:rPr>
                <w:noProof/>
                <w:webHidden/>
              </w:rPr>
            </w:r>
            <w:r>
              <w:rPr>
                <w:noProof/>
                <w:webHidden/>
              </w:rPr>
              <w:fldChar w:fldCharType="separate"/>
            </w:r>
            <w:r w:rsidR="007A32A1">
              <w:rPr>
                <w:noProof/>
                <w:webHidden/>
              </w:rPr>
              <w:t>4</w:t>
            </w:r>
            <w:r>
              <w:rPr>
                <w:noProof/>
                <w:webHidden/>
              </w:rPr>
              <w:fldChar w:fldCharType="end"/>
            </w:r>
          </w:hyperlink>
        </w:p>
        <w:p w14:paraId="390761DC" w14:textId="62672024" w:rsidR="009F7C55" w:rsidRDefault="009F7C55">
          <w:pPr>
            <w:pStyle w:val="TOC2"/>
            <w:tabs>
              <w:tab w:val="left" w:pos="660"/>
              <w:tab w:val="right" w:leader="dot" w:pos="8494"/>
            </w:tabs>
            <w:rPr>
              <w:rFonts w:eastAsiaTheme="minorEastAsia"/>
              <w:noProof/>
              <w:lang w:val="es-ES" w:eastAsia="es-ES"/>
            </w:rPr>
          </w:pPr>
          <w:hyperlink w:anchor="_Toc85315224" w:history="1">
            <w:r w:rsidRPr="00474C7A">
              <w:rPr>
                <w:rStyle w:val="Hyperlink"/>
                <w:noProof/>
              </w:rPr>
              <w:t>3.</w:t>
            </w:r>
            <w:r>
              <w:rPr>
                <w:rFonts w:eastAsiaTheme="minorEastAsia"/>
                <w:noProof/>
                <w:lang w:val="es-ES" w:eastAsia="es-ES"/>
              </w:rPr>
              <w:tab/>
            </w:r>
            <w:r w:rsidRPr="00474C7A">
              <w:rPr>
                <w:rStyle w:val="Hyperlink"/>
                <w:noProof/>
              </w:rPr>
              <w:t>DISPOSITIVOS AUXILIARES</w:t>
            </w:r>
            <w:r>
              <w:rPr>
                <w:noProof/>
                <w:webHidden/>
              </w:rPr>
              <w:tab/>
            </w:r>
            <w:r>
              <w:rPr>
                <w:noProof/>
                <w:webHidden/>
              </w:rPr>
              <w:fldChar w:fldCharType="begin"/>
            </w:r>
            <w:r>
              <w:rPr>
                <w:noProof/>
                <w:webHidden/>
              </w:rPr>
              <w:instrText xml:space="preserve"> PAGEREF _Toc85315224 \h </w:instrText>
            </w:r>
            <w:r>
              <w:rPr>
                <w:noProof/>
                <w:webHidden/>
              </w:rPr>
            </w:r>
            <w:r>
              <w:rPr>
                <w:noProof/>
                <w:webHidden/>
              </w:rPr>
              <w:fldChar w:fldCharType="separate"/>
            </w:r>
            <w:r w:rsidR="007A32A1">
              <w:rPr>
                <w:noProof/>
                <w:webHidden/>
              </w:rPr>
              <w:t>4</w:t>
            </w:r>
            <w:r>
              <w:rPr>
                <w:noProof/>
                <w:webHidden/>
              </w:rPr>
              <w:fldChar w:fldCharType="end"/>
            </w:r>
          </w:hyperlink>
        </w:p>
        <w:p w14:paraId="6B41F835" w14:textId="6D90D88A" w:rsidR="009F7C55" w:rsidRDefault="009F7C55">
          <w:pPr>
            <w:pStyle w:val="TOC2"/>
            <w:tabs>
              <w:tab w:val="left" w:pos="660"/>
              <w:tab w:val="right" w:leader="dot" w:pos="8494"/>
            </w:tabs>
            <w:rPr>
              <w:rFonts w:eastAsiaTheme="minorEastAsia"/>
              <w:noProof/>
              <w:lang w:val="es-ES" w:eastAsia="es-ES"/>
            </w:rPr>
          </w:pPr>
          <w:hyperlink w:anchor="_Toc85315225" w:history="1">
            <w:r w:rsidRPr="00474C7A">
              <w:rPr>
                <w:rStyle w:val="Hyperlink"/>
                <w:noProof/>
              </w:rPr>
              <w:t>4.</w:t>
            </w:r>
            <w:r>
              <w:rPr>
                <w:rFonts w:eastAsiaTheme="minorEastAsia"/>
                <w:noProof/>
                <w:lang w:val="es-ES" w:eastAsia="es-ES"/>
              </w:rPr>
              <w:tab/>
            </w:r>
            <w:r w:rsidRPr="00474C7A">
              <w:rPr>
                <w:rStyle w:val="Hyperlink"/>
                <w:noProof/>
              </w:rPr>
              <w:t>INSTALACIÓN</w:t>
            </w:r>
            <w:r>
              <w:rPr>
                <w:noProof/>
                <w:webHidden/>
              </w:rPr>
              <w:tab/>
            </w:r>
            <w:r>
              <w:rPr>
                <w:noProof/>
                <w:webHidden/>
              </w:rPr>
              <w:fldChar w:fldCharType="begin"/>
            </w:r>
            <w:r>
              <w:rPr>
                <w:noProof/>
                <w:webHidden/>
              </w:rPr>
              <w:instrText xml:space="preserve"> PAGEREF _Toc85315225 \h </w:instrText>
            </w:r>
            <w:r>
              <w:rPr>
                <w:noProof/>
                <w:webHidden/>
              </w:rPr>
            </w:r>
            <w:r>
              <w:rPr>
                <w:noProof/>
                <w:webHidden/>
              </w:rPr>
              <w:fldChar w:fldCharType="separate"/>
            </w:r>
            <w:r w:rsidR="007A32A1">
              <w:rPr>
                <w:noProof/>
                <w:webHidden/>
              </w:rPr>
              <w:t>4</w:t>
            </w:r>
            <w:r>
              <w:rPr>
                <w:noProof/>
                <w:webHidden/>
              </w:rPr>
              <w:fldChar w:fldCharType="end"/>
            </w:r>
          </w:hyperlink>
        </w:p>
        <w:p w14:paraId="5CDBE770" w14:textId="1050B18D" w:rsidR="009F7C55" w:rsidRDefault="009F7C55">
          <w:pPr>
            <w:pStyle w:val="TOC2"/>
            <w:tabs>
              <w:tab w:val="left" w:pos="660"/>
              <w:tab w:val="right" w:leader="dot" w:pos="8494"/>
            </w:tabs>
            <w:rPr>
              <w:rFonts w:eastAsiaTheme="minorEastAsia"/>
              <w:noProof/>
              <w:lang w:val="es-ES" w:eastAsia="es-ES"/>
            </w:rPr>
          </w:pPr>
          <w:hyperlink w:anchor="_Toc85315226" w:history="1">
            <w:r w:rsidRPr="00474C7A">
              <w:rPr>
                <w:rStyle w:val="Hyperlink"/>
                <w:noProof/>
              </w:rPr>
              <w:t>5.</w:t>
            </w:r>
            <w:r>
              <w:rPr>
                <w:rFonts w:eastAsiaTheme="minorEastAsia"/>
                <w:noProof/>
                <w:lang w:val="es-ES" w:eastAsia="es-ES"/>
              </w:rPr>
              <w:tab/>
            </w:r>
            <w:r w:rsidRPr="00474C7A">
              <w:rPr>
                <w:rStyle w:val="Hyperlink"/>
                <w:noProof/>
              </w:rPr>
              <w:t>ENCENDIDO</w:t>
            </w:r>
            <w:r>
              <w:rPr>
                <w:noProof/>
                <w:webHidden/>
              </w:rPr>
              <w:tab/>
            </w:r>
            <w:r>
              <w:rPr>
                <w:noProof/>
                <w:webHidden/>
              </w:rPr>
              <w:fldChar w:fldCharType="begin"/>
            </w:r>
            <w:r>
              <w:rPr>
                <w:noProof/>
                <w:webHidden/>
              </w:rPr>
              <w:instrText xml:space="preserve"> PAGEREF _Toc85315226 \h </w:instrText>
            </w:r>
            <w:r>
              <w:rPr>
                <w:noProof/>
                <w:webHidden/>
              </w:rPr>
            </w:r>
            <w:r>
              <w:rPr>
                <w:noProof/>
                <w:webHidden/>
              </w:rPr>
              <w:fldChar w:fldCharType="separate"/>
            </w:r>
            <w:r w:rsidR="007A32A1">
              <w:rPr>
                <w:noProof/>
                <w:webHidden/>
              </w:rPr>
              <w:t>6</w:t>
            </w:r>
            <w:r>
              <w:rPr>
                <w:noProof/>
                <w:webHidden/>
              </w:rPr>
              <w:fldChar w:fldCharType="end"/>
            </w:r>
          </w:hyperlink>
        </w:p>
        <w:p w14:paraId="7B4A99F6" w14:textId="6C08CC2C" w:rsidR="009F7C55" w:rsidRDefault="009F7C55">
          <w:pPr>
            <w:pStyle w:val="TOC2"/>
            <w:tabs>
              <w:tab w:val="left" w:pos="660"/>
              <w:tab w:val="right" w:leader="dot" w:pos="8494"/>
            </w:tabs>
            <w:rPr>
              <w:rFonts w:eastAsiaTheme="minorEastAsia"/>
              <w:noProof/>
              <w:lang w:val="es-ES" w:eastAsia="es-ES"/>
            </w:rPr>
          </w:pPr>
          <w:hyperlink w:anchor="_Toc85315227" w:history="1">
            <w:r w:rsidRPr="00474C7A">
              <w:rPr>
                <w:rStyle w:val="Hyperlink"/>
                <w:noProof/>
              </w:rPr>
              <w:t>6.</w:t>
            </w:r>
            <w:r>
              <w:rPr>
                <w:rFonts w:eastAsiaTheme="minorEastAsia"/>
                <w:noProof/>
                <w:lang w:val="es-ES" w:eastAsia="es-ES"/>
              </w:rPr>
              <w:tab/>
            </w:r>
            <w:r w:rsidRPr="00474C7A">
              <w:rPr>
                <w:rStyle w:val="Hyperlink"/>
                <w:noProof/>
              </w:rPr>
              <w:t>PANTALLA PRINCIPAL</w:t>
            </w:r>
            <w:r>
              <w:rPr>
                <w:noProof/>
                <w:webHidden/>
              </w:rPr>
              <w:tab/>
            </w:r>
            <w:r>
              <w:rPr>
                <w:noProof/>
                <w:webHidden/>
              </w:rPr>
              <w:fldChar w:fldCharType="begin"/>
            </w:r>
            <w:r>
              <w:rPr>
                <w:noProof/>
                <w:webHidden/>
              </w:rPr>
              <w:instrText xml:space="preserve"> PAGEREF _Toc85315227 \h </w:instrText>
            </w:r>
            <w:r>
              <w:rPr>
                <w:noProof/>
                <w:webHidden/>
              </w:rPr>
            </w:r>
            <w:r>
              <w:rPr>
                <w:noProof/>
                <w:webHidden/>
              </w:rPr>
              <w:fldChar w:fldCharType="separate"/>
            </w:r>
            <w:r w:rsidR="007A32A1">
              <w:rPr>
                <w:noProof/>
                <w:webHidden/>
              </w:rPr>
              <w:t>6</w:t>
            </w:r>
            <w:r>
              <w:rPr>
                <w:noProof/>
                <w:webHidden/>
              </w:rPr>
              <w:fldChar w:fldCharType="end"/>
            </w:r>
          </w:hyperlink>
        </w:p>
        <w:p w14:paraId="7801703E" w14:textId="5D7D72C0" w:rsidR="009F7C55" w:rsidRDefault="009F7C55">
          <w:pPr>
            <w:pStyle w:val="TOC2"/>
            <w:tabs>
              <w:tab w:val="left" w:pos="660"/>
              <w:tab w:val="right" w:leader="dot" w:pos="8494"/>
            </w:tabs>
            <w:rPr>
              <w:rFonts w:eastAsiaTheme="minorEastAsia"/>
              <w:noProof/>
              <w:lang w:val="es-ES" w:eastAsia="es-ES"/>
            </w:rPr>
          </w:pPr>
          <w:hyperlink w:anchor="_Toc85315228" w:history="1">
            <w:r w:rsidRPr="00474C7A">
              <w:rPr>
                <w:rStyle w:val="Hyperlink"/>
                <w:noProof/>
              </w:rPr>
              <w:t>7.</w:t>
            </w:r>
            <w:r>
              <w:rPr>
                <w:rFonts w:eastAsiaTheme="minorEastAsia"/>
                <w:noProof/>
                <w:lang w:val="es-ES" w:eastAsia="es-ES"/>
              </w:rPr>
              <w:tab/>
            </w:r>
            <w:r w:rsidRPr="00474C7A">
              <w:rPr>
                <w:rStyle w:val="Hyperlink"/>
                <w:noProof/>
              </w:rPr>
              <w:t>CALIBRACIÓN</w:t>
            </w:r>
            <w:r>
              <w:rPr>
                <w:noProof/>
                <w:webHidden/>
              </w:rPr>
              <w:tab/>
            </w:r>
            <w:r>
              <w:rPr>
                <w:noProof/>
                <w:webHidden/>
              </w:rPr>
              <w:fldChar w:fldCharType="begin"/>
            </w:r>
            <w:r>
              <w:rPr>
                <w:noProof/>
                <w:webHidden/>
              </w:rPr>
              <w:instrText xml:space="preserve"> PAGEREF _Toc85315228 \h </w:instrText>
            </w:r>
            <w:r>
              <w:rPr>
                <w:noProof/>
                <w:webHidden/>
              </w:rPr>
            </w:r>
            <w:r>
              <w:rPr>
                <w:noProof/>
                <w:webHidden/>
              </w:rPr>
              <w:fldChar w:fldCharType="separate"/>
            </w:r>
            <w:r w:rsidR="007A32A1">
              <w:rPr>
                <w:noProof/>
                <w:webHidden/>
              </w:rPr>
              <w:t>9</w:t>
            </w:r>
            <w:r>
              <w:rPr>
                <w:noProof/>
                <w:webHidden/>
              </w:rPr>
              <w:fldChar w:fldCharType="end"/>
            </w:r>
          </w:hyperlink>
        </w:p>
        <w:p w14:paraId="6A3C00B8" w14:textId="3998D69F" w:rsidR="009F7C55" w:rsidRDefault="009F7C55">
          <w:pPr>
            <w:pStyle w:val="TOC3"/>
            <w:tabs>
              <w:tab w:val="left" w:pos="1100"/>
              <w:tab w:val="right" w:leader="dot" w:pos="8494"/>
            </w:tabs>
            <w:rPr>
              <w:rFonts w:eastAsiaTheme="minorEastAsia"/>
              <w:noProof/>
              <w:lang w:val="es-ES" w:eastAsia="es-ES"/>
            </w:rPr>
          </w:pPr>
          <w:hyperlink w:anchor="_Toc85315229" w:history="1">
            <w:r w:rsidRPr="00474C7A">
              <w:rPr>
                <w:rStyle w:val="Hyperlink"/>
                <w:noProof/>
              </w:rPr>
              <w:t>7.1.</w:t>
            </w:r>
            <w:r>
              <w:rPr>
                <w:rFonts w:eastAsiaTheme="minorEastAsia"/>
                <w:noProof/>
                <w:lang w:val="es-ES" w:eastAsia="es-ES"/>
              </w:rPr>
              <w:tab/>
            </w:r>
            <w:r w:rsidRPr="00474C7A">
              <w:rPr>
                <w:rStyle w:val="Hyperlink"/>
                <w:noProof/>
              </w:rPr>
              <w:t>Calibración del tamaño de dibujo en la pantalla</w:t>
            </w:r>
            <w:r>
              <w:rPr>
                <w:noProof/>
                <w:webHidden/>
              </w:rPr>
              <w:tab/>
            </w:r>
            <w:r>
              <w:rPr>
                <w:noProof/>
                <w:webHidden/>
              </w:rPr>
              <w:fldChar w:fldCharType="begin"/>
            </w:r>
            <w:r>
              <w:rPr>
                <w:noProof/>
                <w:webHidden/>
              </w:rPr>
              <w:instrText xml:space="preserve"> PAGEREF _Toc85315229 \h </w:instrText>
            </w:r>
            <w:r>
              <w:rPr>
                <w:noProof/>
                <w:webHidden/>
              </w:rPr>
            </w:r>
            <w:r>
              <w:rPr>
                <w:noProof/>
                <w:webHidden/>
              </w:rPr>
              <w:fldChar w:fldCharType="separate"/>
            </w:r>
            <w:r w:rsidR="007A32A1">
              <w:rPr>
                <w:noProof/>
                <w:webHidden/>
              </w:rPr>
              <w:t>9</w:t>
            </w:r>
            <w:r>
              <w:rPr>
                <w:noProof/>
                <w:webHidden/>
              </w:rPr>
              <w:fldChar w:fldCharType="end"/>
            </w:r>
          </w:hyperlink>
        </w:p>
        <w:p w14:paraId="1AF478F9" w14:textId="237E94F9" w:rsidR="009F7C55" w:rsidRDefault="009F7C55">
          <w:pPr>
            <w:pStyle w:val="TOC3"/>
            <w:tabs>
              <w:tab w:val="left" w:pos="1100"/>
              <w:tab w:val="right" w:leader="dot" w:pos="8494"/>
            </w:tabs>
            <w:rPr>
              <w:rFonts w:eastAsiaTheme="minorEastAsia"/>
              <w:noProof/>
              <w:lang w:val="es-ES" w:eastAsia="es-ES"/>
            </w:rPr>
          </w:pPr>
          <w:hyperlink w:anchor="_Toc85315230" w:history="1">
            <w:r w:rsidRPr="00474C7A">
              <w:rPr>
                <w:rStyle w:val="Hyperlink"/>
                <w:noProof/>
              </w:rPr>
              <w:t>7.2.</w:t>
            </w:r>
            <w:r>
              <w:rPr>
                <w:rFonts w:eastAsiaTheme="minorEastAsia"/>
                <w:noProof/>
                <w:lang w:val="es-ES" w:eastAsia="es-ES"/>
              </w:rPr>
              <w:tab/>
            </w:r>
            <w:r w:rsidRPr="00474C7A">
              <w:rPr>
                <w:rStyle w:val="Hyperlink"/>
                <w:noProof/>
              </w:rPr>
              <w:t>Calibración de los niveles de gris</w:t>
            </w:r>
            <w:r>
              <w:rPr>
                <w:noProof/>
                <w:webHidden/>
              </w:rPr>
              <w:tab/>
            </w:r>
            <w:r>
              <w:rPr>
                <w:noProof/>
                <w:webHidden/>
              </w:rPr>
              <w:fldChar w:fldCharType="begin"/>
            </w:r>
            <w:r>
              <w:rPr>
                <w:noProof/>
                <w:webHidden/>
              </w:rPr>
              <w:instrText xml:space="preserve"> PAGEREF _Toc85315230 \h </w:instrText>
            </w:r>
            <w:r>
              <w:rPr>
                <w:noProof/>
                <w:webHidden/>
              </w:rPr>
            </w:r>
            <w:r>
              <w:rPr>
                <w:noProof/>
                <w:webHidden/>
              </w:rPr>
              <w:fldChar w:fldCharType="separate"/>
            </w:r>
            <w:r w:rsidR="007A32A1">
              <w:rPr>
                <w:noProof/>
                <w:webHidden/>
              </w:rPr>
              <w:t>11</w:t>
            </w:r>
            <w:r>
              <w:rPr>
                <w:noProof/>
                <w:webHidden/>
              </w:rPr>
              <w:fldChar w:fldCharType="end"/>
            </w:r>
          </w:hyperlink>
        </w:p>
        <w:p w14:paraId="2FD1B20A" w14:textId="26658E25" w:rsidR="009F7C55" w:rsidRDefault="009F7C55">
          <w:pPr>
            <w:pStyle w:val="TOC3"/>
            <w:tabs>
              <w:tab w:val="left" w:pos="1100"/>
              <w:tab w:val="right" w:leader="dot" w:pos="8494"/>
            </w:tabs>
            <w:rPr>
              <w:rFonts w:eastAsiaTheme="minorEastAsia"/>
              <w:noProof/>
              <w:lang w:val="es-ES" w:eastAsia="es-ES"/>
            </w:rPr>
          </w:pPr>
          <w:hyperlink w:anchor="_Toc85315231" w:history="1">
            <w:r w:rsidRPr="00474C7A">
              <w:rPr>
                <w:rStyle w:val="Hyperlink"/>
                <w:noProof/>
              </w:rPr>
              <w:t>7.3.</w:t>
            </w:r>
            <w:r>
              <w:rPr>
                <w:rFonts w:eastAsiaTheme="minorEastAsia"/>
                <w:noProof/>
                <w:lang w:val="es-ES" w:eastAsia="es-ES"/>
              </w:rPr>
              <w:tab/>
            </w:r>
            <w:r w:rsidRPr="00474C7A">
              <w:rPr>
                <w:rStyle w:val="Hyperlink"/>
                <w:noProof/>
              </w:rPr>
              <w:t>Configuración del tamaño letra</w:t>
            </w:r>
            <w:r>
              <w:rPr>
                <w:noProof/>
                <w:webHidden/>
              </w:rPr>
              <w:tab/>
            </w:r>
            <w:r>
              <w:rPr>
                <w:noProof/>
                <w:webHidden/>
              </w:rPr>
              <w:fldChar w:fldCharType="begin"/>
            </w:r>
            <w:r>
              <w:rPr>
                <w:noProof/>
                <w:webHidden/>
              </w:rPr>
              <w:instrText xml:space="preserve"> PAGEREF _Toc85315231 \h </w:instrText>
            </w:r>
            <w:r>
              <w:rPr>
                <w:noProof/>
                <w:webHidden/>
              </w:rPr>
            </w:r>
            <w:r>
              <w:rPr>
                <w:noProof/>
                <w:webHidden/>
              </w:rPr>
              <w:fldChar w:fldCharType="separate"/>
            </w:r>
            <w:r w:rsidR="007A32A1">
              <w:rPr>
                <w:noProof/>
                <w:webHidden/>
              </w:rPr>
              <w:t>14</w:t>
            </w:r>
            <w:r>
              <w:rPr>
                <w:noProof/>
                <w:webHidden/>
              </w:rPr>
              <w:fldChar w:fldCharType="end"/>
            </w:r>
          </w:hyperlink>
        </w:p>
        <w:p w14:paraId="1AA7EB59" w14:textId="3A9C4A41" w:rsidR="009F7C55" w:rsidRDefault="009F7C55">
          <w:pPr>
            <w:pStyle w:val="TOC3"/>
            <w:tabs>
              <w:tab w:val="left" w:pos="1100"/>
              <w:tab w:val="right" w:leader="dot" w:pos="8494"/>
            </w:tabs>
            <w:rPr>
              <w:rFonts w:eastAsiaTheme="minorEastAsia"/>
              <w:noProof/>
              <w:lang w:val="es-ES" w:eastAsia="es-ES"/>
            </w:rPr>
          </w:pPr>
          <w:hyperlink w:anchor="_Toc85315232" w:history="1">
            <w:r w:rsidRPr="00474C7A">
              <w:rPr>
                <w:rStyle w:val="Hyperlink"/>
                <w:noProof/>
              </w:rPr>
              <w:t>7.4.</w:t>
            </w:r>
            <w:r>
              <w:rPr>
                <w:rFonts w:eastAsiaTheme="minorEastAsia"/>
                <w:noProof/>
                <w:lang w:val="es-ES" w:eastAsia="es-ES"/>
              </w:rPr>
              <w:tab/>
            </w:r>
            <w:r w:rsidRPr="00474C7A">
              <w:rPr>
                <w:rStyle w:val="Hyperlink"/>
                <w:noProof/>
              </w:rPr>
              <w:t>Configuración de la polaridad</w:t>
            </w:r>
            <w:r>
              <w:rPr>
                <w:noProof/>
                <w:webHidden/>
              </w:rPr>
              <w:tab/>
            </w:r>
            <w:r>
              <w:rPr>
                <w:noProof/>
                <w:webHidden/>
              </w:rPr>
              <w:fldChar w:fldCharType="begin"/>
            </w:r>
            <w:r>
              <w:rPr>
                <w:noProof/>
                <w:webHidden/>
              </w:rPr>
              <w:instrText xml:space="preserve"> PAGEREF _Toc85315232 \h </w:instrText>
            </w:r>
            <w:r>
              <w:rPr>
                <w:noProof/>
                <w:webHidden/>
              </w:rPr>
            </w:r>
            <w:r>
              <w:rPr>
                <w:noProof/>
                <w:webHidden/>
              </w:rPr>
              <w:fldChar w:fldCharType="separate"/>
            </w:r>
            <w:r w:rsidR="007A32A1">
              <w:rPr>
                <w:noProof/>
                <w:webHidden/>
              </w:rPr>
              <w:t>14</w:t>
            </w:r>
            <w:r>
              <w:rPr>
                <w:noProof/>
                <w:webHidden/>
              </w:rPr>
              <w:fldChar w:fldCharType="end"/>
            </w:r>
          </w:hyperlink>
        </w:p>
        <w:p w14:paraId="36FC7446" w14:textId="6A9C42BB" w:rsidR="009F7C55" w:rsidRDefault="009F7C55">
          <w:pPr>
            <w:pStyle w:val="TOC3"/>
            <w:tabs>
              <w:tab w:val="left" w:pos="1100"/>
              <w:tab w:val="right" w:leader="dot" w:pos="8494"/>
            </w:tabs>
            <w:rPr>
              <w:rFonts w:eastAsiaTheme="minorEastAsia"/>
              <w:noProof/>
              <w:lang w:val="es-ES" w:eastAsia="es-ES"/>
            </w:rPr>
          </w:pPr>
          <w:hyperlink w:anchor="_Toc85315233" w:history="1">
            <w:r w:rsidRPr="00474C7A">
              <w:rPr>
                <w:rStyle w:val="Hyperlink"/>
                <w:noProof/>
              </w:rPr>
              <w:t>7.5.</w:t>
            </w:r>
            <w:r>
              <w:rPr>
                <w:rFonts w:eastAsiaTheme="minorEastAsia"/>
                <w:noProof/>
                <w:lang w:val="es-ES" w:eastAsia="es-ES"/>
              </w:rPr>
              <w:tab/>
            </w:r>
            <w:r w:rsidRPr="00474C7A">
              <w:rPr>
                <w:rStyle w:val="Hyperlink"/>
                <w:noProof/>
              </w:rPr>
              <w:t>Calibración de la ROI de la cámara</w:t>
            </w:r>
            <w:r>
              <w:rPr>
                <w:noProof/>
                <w:webHidden/>
              </w:rPr>
              <w:tab/>
            </w:r>
            <w:r>
              <w:rPr>
                <w:noProof/>
                <w:webHidden/>
              </w:rPr>
              <w:fldChar w:fldCharType="begin"/>
            </w:r>
            <w:r>
              <w:rPr>
                <w:noProof/>
                <w:webHidden/>
              </w:rPr>
              <w:instrText xml:space="preserve"> PAGEREF _Toc85315233 \h </w:instrText>
            </w:r>
            <w:r>
              <w:rPr>
                <w:noProof/>
                <w:webHidden/>
              </w:rPr>
            </w:r>
            <w:r>
              <w:rPr>
                <w:noProof/>
                <w:webHidden/>
              </w:rPr>
              <w:fldChar w:fldCharType="separate"/>
            </w:r>
            <w:r w:rsidR="007A32A1">
              <w:rPr>
                <w:noProof/>
                <w:webHidden/>
              </w:rPr>
              <w:t>15</w:t>
            </w:r>
            <w:r>
              <w:rPr>
                <w:noProof/>
                <w:webHidden/>
              </w:rPr>
              <w:fldChar w:fldCharType="end"/>
            </w:r>
          </w:hyperlink>
        </w:p>
        <w:p w14:paraId="0E056B16" w14:textId="5EEDF465" w:rsidR="009F7C55" w:rsidRDefault="009F7C55">
          <w:pPr>
            <w:pStyle w:val="TOC2"/>
            <w:tabs>
              <w:tab w:val="left" w:pos="660"/>
              <w:tab w:val="right" w:leader="dot" w:pos="8494"/>
            </w:tabs>
            <w:rPr>
              <w:rFonts w:eastAsiaTheme="minorEastAsia"/>
              <w:noProof/>
              <w:lang w:val="es-ES" w:eastAsia="es-ES"/>
            </w:rPr>
          </w:pPr>
          <w:hyperlink w:anchor="_Toc85315234" w:history="1">
            <w:r w:rsidRPr="00474C7A">
              <w:rPr>
                <w:rStyle w:val="Hyperlink"/>
                <w:noProof/>
              </w:rPr>
              <w:t>8.</w:t>
            </w:r>
            <w:r>
              <w:rPr>
                <w:rFonts w:eastAsiaTheme="minorEastAsia"/>
                <w:noProof/>
                <w:lang w:val="es-ES" w:eastAsia="es-ES"/>
              </w:rPr>
              <w:tab/>
            </w:r>
            <w:r w:rsidRPr="00474C7A">
              <w:rPr>
                <w:rStyle w:val="Hyperlink"/>
                <w:noProof/>
              </w:rPr>
              <w:t>TESTS DE EVALUACIÓN</w:t>
            </w:r>
            <w:r>
              <w:rPr>
                <w:noProof/>
                <w:webHidden/>
              </w:rPr>
              <w:tab/>
            </w:r>
            <w:r>
              <w:rPr>
                <w:noProof/>
                <w:webHidden/>
              </w:rPr>
              <w:fldChar w:fldCharType="begin"/>
            </w:r>
            <w:r>
              <w:rPr>
                <w:noProof/>
                <w:webHidden/>
              </w:rPr>
              <w:instrText xml:space="preserve"> PAGEREF _Toc85315234 \h </w:instrText>
            </w:r>
            <w:r>
              <w:rPr>
                <w:noProof/>
                <w:webHidden/>
              </w:rPr>
            </w:r>
            <w:r>
              <w:rPr>
                <w:noProof/>
                <w:webHidden/>
              </w:rPr>
              <w:fldChar w:fldCharType="separate"/>
            </w:r>
            <w:r w:rsidR="007A32A1">
              <w:rPr>
                <w:noProof/>
                <w:webHidden/>
              </w:rPr>
              <w:t>15</w:t>
            </w:r>
            <w:r>
              <w:rPr>
                <w:noProof/>
                <w:webHidden/>
              </w:rPr>
              <w:fldChar w:fldCharType="end"/>
            </w:r>
          </w:hyperlink>
        </w:p>
        <w:p w14:paraId="00E9F3AD" w14:textId="5F80DDFF" w:rsidR="009F7C55" w:rsidRDefault="009F7C55">
          <w:pPr>
            <w:pStyle w:val="TOC3"/>
            <w:tabs>
              <w:tab w:val="left" w:pos="1100"/>
              <w:tab w:val="right" w:leader="dot" w:pos="8494"/>
            </w:tabs>
            <w:rPr>
              <w:rFonts w:eastAsiaTheme="minorEastAsia"/>
              <w:noProof/>
              <w:lang w:val="es-ES" w:eastAsia="es-ES"/>
            </w:rPr>
          </w:pPr>
          <w:hyperlink w:anchor="_Toc85315235" w:history="1">
            <w:r w:rsidRPr="00474C7A">
              <w:rPr>
                <w:rStyle w:val="Hyperlink"/>
                <w:noProof/>
                <w:lang w:bidi="en-US"/>
              </w:rPr>
              <w:t>8.1.</w:t>
            </w:r>
            <w:r>
              <w:rPr>
                <w:rFonts w:eastAsiaTheme="minorEastAsia"/>
                <w:noProof/>
                <w:lang w:val="es-ES" w:eastAsia="es-ES"/>
              </w:rPr>
              <w:tab/>
            </w:r>
            <w:r w:rsidRPr="00474C7A">
              <w:rPr>
                <w:rStyle w:val="Hyperlink"/>
                <w:noProof/>
                <w:lang w:bidi="en-US"/>
              </w:rPr>
              <w:t>Test de Agudeza Visual</w:t>
            </w:r>
            <w:r>
              <w:rPr>
                <w:noProof/>
                <w:webHidden/>
              </w:rPr>
              <w:tab/>
            </w:r>
            <w:r>
              <w:rPr>
                <w:noProof/>
                <w:webHidden/>
              </w:rPr>
              <w:fldChar w:fldCharType="begin"/>
            </w:r>
            <w:r>
              <w:rPr>
                <w:noProof/>
                <w:webHidden/>
              </w:rPr>
              <w:instrText xml:space="preserve"> PAGEREF _Toc85315235 \h </w:instrText>
            </w:r>
            <w:r>
              <w:rPr>
                <w:noProof/>
                <w:webHidden/>
              </w:rPr>
            </w:r>
            <w:r>
              <w:rPr>
                <w:noProof/>
                <w:webHidden/>
              </w:rPr>
              <w:fldChar w:fldCharType="separate"/>
            </w:r>
            <w:r w:rsidR="007A32A1">
              <w:rPr>
                <w:noProof/>
                <w:webHidden/>
              </w:rPr>
              <w:t>16</w:t>
            </w:r>
            <w:r>
              <w:rPr>
                <w:noProof/>
                <w:webHidden/>
              </w:rPr>
              <w:fldChar w:fldCharType="end"/>
            </w:r>
          </w:hyperlink>
        </w:p>
        <w:p w14:paraId="2A35EEAB" w14:textId="1622AF4F" w:rsidR="009F7C55" w:rsidRDefault="009F7C55">
          <w:pPr>
            <w:pStyle w:val="TOC3"/>
            <w:tabs>
              <w:tab w:val="left" w:pos="1100"/>
              <w:tab w:val="right" w:leader="dot" w:pos="8494"/>
            </w:tabs>
            <w:rPr>
              <w:rFonts w:eastAsiaTheme="minorEastAsia"/>
              <w:noProof/>
              <w:lang w:val="es-ES" w:eastAsia="es-ES"/>
            </w:rPr>
          </w:pPr>
          <w:hyperlink w:anchor="_Toc85315236" w:history="1">
            <w:r w:rsidRPr="00474C7A">
              <w:rPr>
                <w:rStyle w:val="Hyperlink"/>
                <w:noProof/>
                <w:lang w:bidi="en-US"/>
              </w:rPr>
              <w:t>8.2.</w:t>
            </w:r>
            <w:r>
              <w:rPr>
                <w:rFonts w:eastAsiaTheme="minorEastAsia"/>
                <w:noProof/>
                <w:lang w:val="es-ES" w:eastAsia="es-ES"/>
              </w:rPr>
              <w:tab/>
            </w:r>
            <w:r w:rsidRPr="00474C7A">
              <w:rPr>
                <w:rStyle w:val="Hyperlink"/>
                <w:noProof/>
                <w:lang w:bidi="en-US"/>
              </w:rPr>
              <w:t>Test de Sensibilidad al Contraste</w:t>
            </w:r>
            <w:r>
              <w:rPr>
                <w:noProof/>
                <w:webHidden/>
              </w:rPr>
              <w:tab/>
            </w:r>
            <w:r>
              <w:rPr>
                <w:noProof/>
                <w:webHidden/>
              </w:rPr>
              <w:fldChar w:fldCharType="begin"/>
            </w:r>
            <w:r>
              <w:rPr>
                <w:noProof/>
                <w:webHidden/>
              </w:rPr>
              <w:instrText xml:space="preserve"> PAGEREF _Toc85315236 \h </w:instrText>
            </w:r>
            <w:r>
              <w:rPr>
                <w:noProof/>
                <w:webHidden/>
              </w:rPr>
            </w:r>
            <w:r>
              <w:rPr>
                <w:noProof/>
                <w:webHidden/>
              </w:rPr>
              <w:fldChar w:fldCharType="separate"/>
            </w:r>
            <w:r w:rsidR="007A32A1">
              <w:rPr>
                <w:noProof/>
                <w:webHidden/>
              </w:rPr>
              <w:t>18</w:t>
            </w:r>
            <w:r>
              <w:rPr>
                <w:noProof/>
                <w:webHidden/>
              </w:rPr>
              <w:fldChar w:fldCharType="end"/>
            </w:r>
          </w:hyperlink>
        </w:p>
        <w:p w14:paraId="7211E026" w14:textId="28C4EC88" w:rsidR="009F7C55" w:rsidRDefault="009F7C55">
          <w:pPr>
            <w:pStyle w:val="TOC3"/>
            <w:tabs>
              <w:tab w:val="left" w:pos="1100"/>
              <w:tab w:val="right" w:leader="dot" w:pos="8494"/>
            </w:tabs>
            <w:rPr>
              <w:rFonts w:eastAsiaTheme="minorEastAsia"/>
              <w:noProof/>
              <w:lang w:val="es-ES" w:eastAsia="es-ES"/>
            </w:rPr>
          </w:pPr>
          <w:hyperlink w:anchor="_Toc85315237" w:history="1">
            <w:r w:rsidRPr="00474C7A">
              <w:rPr>
                <w:rStyle w:val="Hyperlink"/>
                <w:noProof/>
                <w:lang w:bidi="en-US"/>
              </w:rPr>
              <w:t>8.3.</w:t>
            </w:r>
            <w:r>
              <w:rPr>
                <w:rFonts w:eastAsiaTheme="minorEastAsia"/>
                <w:noProof/>
                <w:lang w:val="es-ES" w:eastAsia="es-ES"/>
              </w:rPr>
              <w:tab/>
            </w:r>
            <w:r w:rsidRPr="00474C7A">
              <w:rPr>
                <w:rStyle w:val="Hyperlink"/>
                <w:noProof/>
                <w:lang w:bidi="en-US"/>
              </w:rPr>
              <w:t>Test de Deslumbramiento</w:t>
            </w:r>
            <w:r>
              <w:rPr>
                <w:noProof/>
                <w:webHidden/>
              </w:rPr>
              <w:tab/>
            </w:r>
            <w:r>
              <w:rPr>
                <w:noProof/>
                <w:webHidden/>
              </w:rPr>
              <w:fldChar w:fldCharType="begin"/>
            </w:r>
            <w:r>
              <w:rPr>
                <w:noProof/>
                <w:webHidden/>
              </w:rPr>
              <w:instrText xml:space="preserve"> PAGEREF _Toc85315237 \h </w:instrText>
            </w:r>
            <w:r>
              <w:rPr>
                <w:noProof/>
                <w:webHidden/>
              </w:rPr>
            </w:r>
            <w:r>
              <w:rPr>
                <w:noProof/>
                <w:webHidden/>
              </w:rPr>
              <w:fldChar w:fldCharType="separate"/>
            </w:r>
            <w:r w:rsidR="007A32A1">
              <w:rPr>
                <w:noProof/>
                <w:webHidden/>
              </w:rPr>
              <w:t>20</w:t>
            </w:r>
            <w:r>
              <w:rPr>
                <w:noProof/>
                <w:webHidden/>
              </w:rPr>
              <w:fldChar w:fldCharType="end"/>
            </w:r>
          </w:hyperlink>
        </w:p>
        <w:p w14:paraId="32D108D4" w14:textId="5DF7BB3B" w:rsidR="009F7C55" w:rsidRDefault="009F7C55">
          <w:pPr>
            <w:pStyle w:val="TOC3"/>
            <w:tabs>
              <w:tab w:val="left" w:pos="1100"/>
              <w:tab w:val="right" w:leader="dot" w:pos="8494"/>
            </w:tabs>
            <w:rPr>
              <w:rFonts w:eastAsiaTheme="minorEastAsia"/>
              <w:noProof/>
              <w:lang w:val="es-ES" w:eastAsia="es-ES"/>
            </w:rPr>
          </w:pPr>
          <w:hyperlink w:anchor="_Toc85315238" w:history="1">
            <w:r w:rsidRPr="00474C7A">
              <w:rPr>
                <w:rStyle w:val="Hyperlink"/>
                <w:noProof/>
                <w:lang w:val="es-ES" w:bidi="en-US"/>
              </w:rPr>
              <w:t>8.4.</w:t>
            </w:r>
            <w:r>
              <w:rPr>
                <w:rFonts w:eastAsiaTheme="minorEastAsia"/>
                <w:noProof/>
                <w:lang w:val="es-ES" w:eastAsia="es-ES"/>
              </w:rPr>
              <w:tab/>
            </w:r>
            <w:r w:rsidRPr="00474C7A">
              <w:rPr>
                <w:rStyle w:val="Hyperlink"/>
                <w:noProof/>
                <w:lang w:val="es-ES" w:bidi="en-US"/>
              </w:rPr>
              <w:t>Test de Campo Visual</w:t>
            </w:r>
            <w:r>
              <w:rPr>
                <w:noProof/>
                <w:webHidden/>
              </w:rPr>
              <w:tab/>
            </w:r>
            <w:r>
              <w:rPr>
                <w:noProof/>
                <w:webHidden/>
              </w:rPr>
              <w:fldChar w:fldCharType="begin"/>
            </w:r>
            <w:r>
              <w:rPr>
                <w:noProof/>
                <w:webHidden/>
              </w:rPr>
              <w:instrText xml:space="preserve"> PAGEREF _Toc85315238 \h </w:instrText>
            </w:r>
            <w:r>
              <w:rPr>
                <w:noProof/>
                <w:webHidden/>
              </w:rPr>
            </w:r>
            <w:r>
              <w:rPr>
                <w:noProof/>
                <w:webHidden/>
              </w:rPr>
              <w:fldChar w:fldCharType="separate"/>
            </w:r>
            <w:r w:rsidR="007A32A1">
              <w:rPr>
                <w:noProof/>
                <w:webHidden/>
              </w:rPr>
              <w:t>22</w:t>
            </w:r>
            <w:r>
              <w:rPr>
                <w:noProof/>
                <w:webHidden/>
              </w:rPr>
              <w:fldChar w:fldCharType="end"/>
            </w:r>
          </w:hyperlink>
        </w:p>
        <w:p w14:paraId="184C885B" w14:textId="5C1FEB7B" w:rsidR="009F7C55" w:rsidRDefault="009F7C55">
          <w:pPr>
            <w:pStyle w:val="TOC3"/>
            <w:tabs>
              <w:tab w:val="left" w:pos="1100"/>
              <w:tab w:val="right" w:leader="dot" w:pos="8494"/>
            </w:tabs>
            <w:rPr>
              <w:rFonts w:eastAsiaTheme="minorEastAsia"/>
              <w:noProof/>
              <w:lang w:val="es-ES" w:eastAsia="es-ES"/>
            </w:rPr>
          </w:pPr>
          <w:hyperlink w:anchor="_Toc85315239" w:history="1">
            <w:r w:rsidRPr="00474C7A">
              <w:rPr>
                <w:rStyle w:val="Hyperlink"/>
                <w:noProof/>
                <w:lang w:val="es-ES" w:bidi="en-US"/>
              </w:rPr>
              <w:t>8.5.</w:t>
            </w:r>
            <w:r>
              <w:rPr>
                <w:rFonts w:eastAsiaTheme="minorEastAsia"/>
                <w:noProof/>
                <w:lang w:val="es-ES" w:eastAsia="es-ES"/>
              </w:rPr>
              <w:tab/>
            </w:r>
            <w:r w:rsidRPr="00474C7A">
              <w:rPr>
                <w:rStyle w:val="Hyperlink"/>
                <w:noProof/>
                <w:lang w:val="es-ES" w:bidi="en-US"/>
              </w:rPr>
              <w:t>Búsqueda visual (B)</w:t>
            </w:r>
            <w:r>
              <w:rPr>
                <w:noProof/>
                <w:webHidden/>
              </w:rPr>
              <w:tab/>
            </w:r>
            <w:r>
              <w:rPr>
                <w:noProof/>
                <w:webHidden/>
              </w:rPr>
              <w:fldChar w:fldCharType="begin"/>
            </w:r>
            <w:r>
              <w:rPr>
                <w:noProof/>
                <w:webHidden/>
              </w:rPr>
              <w:instrText xml:space="preserve"> PAGEREF _Toc85315239 \h </w:instrText>
            </w:r>
            <w:r>
              <w:rPr>
                <w:noProof/>
                <w:webHidden/>
              </w:rPr>
            </w:r>
            <w:r>
              <w:rPr>
                <w:noProof/>
                <w:webHidden/>
              </w:rPr>
              <w:fldChar w:fldCharType="separate"/>
            </w:r>
            <w:r w:rsidR="007A32A1">
              <w:rPr>
                <w:noProof/>
                <w:webHidden/>
              </w:rPr>
              <w:t>26</w:t>
            </w:r>
            <w:r>
              <w:rPr>
                <w:noProof/>
                <w:webHidden/>
              </w:rPr>
              <w:fldChar w:fldCharType="end"/>
            </w:r>
          </w:hyperlink>
        </w:p>
        <w:p w14:paraId="4B17CEA5" w14:textId="549FD2A5" w:rsidR="009F7C55" w:rsidRDefault="009F7C55">
          <w:pPr>
            <w:pStyle w:val="TOC3"/>
            <w:tabs>
              <w:tab w:val="left" w:pos="1100"/>
              <w:tab w:val="right" w:leader="dot" w:pos="8494"/>
            </w:tabs>
            <w:rPr>
              <w:rFonts w:eastAsiaTheme="minorEastAsia"/>
              <w:noProof/>
              <w:lang w:val="es-ES" w:eastAsia="es-ES"/>
            </w:rPr>
          </w:pPr>
          <w:hyperlink w:anchor="_Toc85315240" w:history="1">
            <w:r w:rsidRPr="00474C7A">
              <w:rPr>
                <w:rStyle w:val="Hyperlink"/>
                <w:noProof/>
                <w:lang w:val="es-ES" w:bidi="en-US"/>
              </w:rPr>
              <w:t>8.6.</w:t>
            </w:r>
            <w:r>
              <w:rPr>
                <w:rFonts w:eastAsiaTheme="minorEastAsia"/>
                <w:noProof/>
                <w:lang w:val="es-ES" w:eastAsia="es-ES"/>
              </w:rPr>
              <w:tab/>
            </w:r>
            <w:r w:rsidRPr="00474C7A">
              <w:rPr>
                <w:rStyle w:val="Hyperlink"/>
                <w:noProof/>
                <w:lang w:val="es-ES" w:bidi="en-US"/>
              </w:rPr>
              <w:t>Percepción visual</w:t>
            </w:r>
            <w:r>
              <w:rPr>
                <w:noProof/>
                <w:webHidden/>
              </w:rPr>
              <w:tab/>
            </w:r>
            <w:r>
              <w:rPr>
                <w:noProof/>
                <w:webHidden/>
              </w:rPr>
              <w:fldChar w:fldCharType="begin"/>
            </w:r>
            <w:r>
              <w:rPr>
                <w:noProof/>
                <w:webHidden/>
              </w:rPr>
              <w:instrText xml:space="preserve"> PAGEREF _Toc85315240 \h </w:instrText>
            </w:r>
            <w:r>
              <w:rPr>
                <w:noProof/>
                <w:webHidden/>
              </w:rPr>
            </w:r>
            <w:r>
              <w:rPr>
                <w:noProof/>
                <w:webHidden/>
              </w:rPr>
              <w:fldChar w:fldCharType="separate"/>
            </w:r>
            <w:r w:rsidR="007A32A1">
              <w:rPr>
                <w:noProof/>
                <w:webHidden/>
              </w:rPr>
              <w:t>28</w:t>
            </w:r>
            <w:r>
              <w:rPr>
                <w:noProof/>
                <w:webHidden/>
              </w:rPr>
              <w:fldChar w:fldCharType="end"/>
            </w:r>
          </w:hyperlink>
        </w:p>
        <w:p w14:paraId="6B5F63A2" w14:textId="29850F31" w:rsidR="009F7C55" w:rsidRDefault="009F7C55">
          <w:pPr>
            <w:pStyle w:val="TOC2"/>
            <w:tabs>
              <w:tab w:val="left" w:pos="660"/>
              <w:tab w:val="right" w:leader="dot" w:pos="8494"/>
            </w:tabs>
            <w:rPr>
              <w:rFonts w:eastAsiaTheme="minorEastAsia"/>
              <w:noProof/>
              <w:lang w:val="es-ES" w:eastAsia="es-ES"/>
            </w:rPr>
          </w:pPr>
          <w:hyperlink w:anchor="_Toc85315241" w:history="1">
            <w:r w:rsidRPr="00474C7A">
              <w:rPr>
                <w:rStyle w:val="Hyperlink"/>
                <w:noProof/>
                <w:lang w:val="es-ES" w:bidi="en-US"/>
              </w:rPr>
              <w:t>9.</w:t>
            </w:r>
            <w:r>
              <w:rPr>
                <w:rFonts w:eastAsiaTheme="minorEastAsia"/>
                <w:noProof/>
                <w:lang w:val="es-ES" w:eastAsia="es-ES"/>
              </w:rPr>
              <w:tab/>
            </w:r>
            <w:r w:rsidRPr="00474C7A">
              <w:rPr>
                <w:rStyle w:val="Hyperlink"/>
                <w:noProof/>
                <w:lang w:val="es-ES" w:bidi="en-US"/>
              </w:rPr>
              <w:t>GRABACIÓN VÍDEO</w:t>
            </w:r>
            <w:r>
              <w:rPr>
                <w:noProof/>
                <w:webHidden/>
              </w:rPr>
              <w:tab/>
            </w:r>
            <w:r>
              <w:rPr>
                <w:noProof/>
                <w:webHidden/>
              </w:rPr>
              <w:fldChar w:fldCharType="begin"/>
            </w:r>
            <w:r>
              <w:rPr>
                <w:noProof/>
                <w:webHidden/>
              </w:rPr>
              <w:instrText xml:space="preserve"> PAGEREF _Toc85315241 \h </w:instrText>
            </w:r>
            <w:r>
              <w:rPr>
                <w:noProof/>
                <w:webHidden/>
              </w:rPr>
            </w:r>
            <w:r>
              <w:rPr>
                <w:noProof/>
                <w:webHidden/>
              </w:rPr>
              <w:fldChar w:fldCharType="separate"/>
            </w:r>
            <w:r w:rsidR="007A32A1">
              <w:rPr>
                <w:noProof/>
                <w:webHidden/>
              </w:rPr>
              <w:t>32</w:t>
            </w:r>
            <w:r>
              <w:rPr>
                <w:noProof/>
                <w:webHidden/>
              </w:rPr>
              <w:fldChar w:fldCharType="end"/>
            </w:r>
          </w:hyperlink>
        </w:p>
        <w:p w14:paraId="457E39EF" w14:textId="74B7D6FE" w:rsidR="009F7C55" w:rsidRDefault="009F7C55">
          <w:pPr>
            <w:pStyle w:val="TOC2"/>
            <w:tabs>
              <w:tab w:val="right" w:leader="dot" w:pos="8494"/>
            </w:tabs>
            <w:rPr>
              <w:rFonts w:eastAsiaTheme="minorEastAsia"/>
              <w:noProof/>
              <w:lang w:val="es-ES" w:eastAsia="es-ES"/>
            </w:rPr>
          </w:pPr>
          <w:hyperlink w:anchor="_Toc85315242" w:history="1">
            <w:r w:rsidRPr="00474C7A">
              <w:rPr>
                <w:rStyle w:val="Hyperlink"/>
                <w:noProof/>
                <w:lang w:val="es-ES"/>
              </w:rPr>
              <w:t>LISTADOS</w:t>
            </w:r>
            <w:r>
              <w:rPr>
                <w:noProof/>
                <w:webHidden/>
              </w:rPr>
              <w:tab/>
            </w:r>
            <w:r>
              <w:rPr>
                <w:noProof/>
                <w:webHidden/>
              </w:rPr>
              <w:fldChar w:fldCharType="begin"/>
            </w:r>
            <w:r>
              <w:rPr>
                <w:noProof/>
                <w:webHidden/>
              </w:rPr>
              <w:instrText xml:space="preserve"> PAGEREF _Toc85315242 \h </w:instrText>
            </w:r>
            <w:r>
              <w:rPr>
                <w:noProof/>
                <w:webHidden/>
              </w:rPr>
            </w:r>
            <w:r>
              <w:rPr>
                <w:noProof/>
                <w:webHidden/>
              </w:rPr>
              <w:fldChar w:fldCharType="separate"/>
            </w:r>
            <w:r w:rsidR="007A32A1">
              <w:rPr>
                <w:noProof/>
                <w:webHidden/>
              </w:rPr>
              <w:t>33</w:t>
            </w:r>
            <w:r>
              <w:rPr>
                <w:noProof/>
                <w:webHidden/>
              </w:rPr>
              <w:fldChar w:fldCharType="end"/>
            </w:r>
          </w:hyperlink>
        </w:p>
        <w:p w14:paraId="168157E0" w14:textId="16A0843F" w:rsidR="009F7C55" w:rsidRDefault="009F7C55">
          <w:pPr>
            <w:pStyle w:val="TOC3"/>
            <w:tabs>
              <w:tab w:val="right" w:leader="dot" w:pos="8494"/>
            </w:tabs>
            <w:rPr>
              <w:rFonts w:eastAsiaTheme="minorEastAsia"/>
              <w:noProof/>
              <w:lang w:val="es-ES" w:eastAsia="es-ES"/>
            </w:rPr>
          </w:pPr>
          <w:hyperlink w:anchor="_Toc85315243" w:history="1">
            <w:r w:rsidRPr="00474C7A">
              <w:rPr>
                <w:rStyle w:val="Hyperlink"/>
                <w:noProof/>
              </w:rPr>
              <w:t>Figuras</w:t>
            </w:r>
            <w:r>
              <w:rPr>
                <w:noProof/>
                <w:webHidden/>
              </w:rPr>
              <w:tab/>
            </w:r>
            <w:r>
              <w:rPr>
                <w:noProof/>
                <w:webHidden/>
              </w:rPr>
              <w:fldChar w:fldCharType="begin"/>
            </w:r>
            <w:r>
              <w:rPr>
                <w:noProof/>
                <w:webHidden/>
              </w:rPr>
              <w:instrText xml:space="preserve"> PAGEREF _Toc85315243 \h </w:instrText>
            </w:r>
            <w:r>
              <w:rPr>
                <w:noProof/>
                <w:webHidden/>
              </w:rPr>
            </w:r>
            <w:r>
              <w:rPr>
                <w:noProof/>
                <w:webHidden/>
              </w:rPr>
              <w:fldChar w:fldCharType="separate"/>
            </w:r>
            <w:r w:rsidR="007A32A1">
              <w:rPr>
                <w:noProof/>
                <w:webHidden/>
              </w:rPr>
              <w:t>33</w:t>
            </w:r>
            <w:r>
              <w:rPr>
                <w:noProof/>
                <w:webHidden/>
              </w:rPr>
              <w:fldChar w:fldCharType="end"/>
            </w:r>
          </w:hyperlink>
        </w:p>
        <w:p w14:paraId="7B14DBE0" w14:textId="7C8F1E3D" w:rsidR="009F7C55" w:rsidRDefault="009F7C55">
          <w:pPr>
            <w:pStyle w:val="TOC3"/>
            <w:tabs>
              <w:tab w:val="right" w:leader="dot" w:pos="8494"/>
            </w:tabs>
            <w:rPr>
              <w:rFonts w:eastAsiaTheme="minorEastAsia"/>
              <w:noProof/>
              <w:lang w:val="es-ES" w:eastAsia="es-ES"/>
            </w:rPr>
          </w:pPr>
          <w:hyperlink w:anchor="_Toc85315244" w:history="1">
            <w:r w:rsidRPr="00474C7A">
              <w:rPr>
                <w:rStyle w:val="Hyperlink"/>
                <w:noProof/>
              </w:rPr>
              <w:t>Tablas</w:t>
            </w:r>
            <w:r>
              <w:rPr>
                <w:noProof/>
                <w:webHidden/>
              </w:rPr>
              <w:tab/>
            </w:r>
            <w:r>
              <w:rPr>
                <w:noProof/>
                <w:webHidden/>
              </w:rPr>
              <w:fldChar w:fldCharType="begin"/>
            </w:r>
            <w:r>
              <w:rPr>
                <w:noProof/>
                <w:webHidden/>
              </w:rPr>
              <w:instrText xml:space="preserve"> PAGEREF _Toc85315244 \h </w:instrText>
            </w:r>
            <w:r>
              <w:rPr>
                <w:noProof/>
                <w:webHidden/>
              </w:rPr>
            </w:r>
            <w:r>
              <w:rPr>
                <w:noProof/>
                <w:webHidden/>
              </w:rPr>
              <w:fldChar w:fldCharType="separate"/>
            </w:r>
            <w:r w:rsidR="007A32A1">
              <w:rPr>
                <w:noProof/>
                <w:webHidden/>
              </w:rPr>
              <w:t>35</w:t>
            </w:r>
            <w:r>
              <w:rPr>
                <w:noProof/>
                <w:webHidden/>
              </w:rPr>
              <w:fldChar w:fldCharType="end"/>
            </w:r>
          </w:hyperlink>
        </w:p>
        <w:p w14:paraId="6A4426B8" w14:textId="12CBC5EB" w:rsidR="009F7C55" w:rsidRDefault="009F7C55">
          <w:pPr>
            <w:pStyle w:val="TOC2"/>
            <w:tabs>
              <w:tab w:val="right" w:leader="dot" w:pos="8494"/>
            </w:tabs>
            <w:rPr>
              <w:rFonts w:eastAsiaTheme="minorEastAsia"/>
              <w:noProof/>
              <w:lang w:val="es-ES" w:eastAsia="es-ES"/>
            </w:rPr>
          </w:pPr>
          <w:hyperlink w:anchor="_Toc85315245" w:history="1">
            <w:r w:rsidRPr="00474C7A">
              <w:rPr>
                <w:rStyle w:val="Hyperlink"/>
                <w:noProof/>
              </w:rPr>
              <w:t>BIBLIOGRAFÍA</w:t>
            </w:r>
            <w:r>
              <w:rPr>
                <w:noProof/>
                <w:webHidden/>
              </w:rPr>
              <w:tab/>
            </w:r>
            <w:r>
              <w:rPr>
                <w:noProof/>
                <w:webHidden/>
              </w:rPr>
              <w:fldChar w:fldCharType="begin"/>
            </w:r>
            <w:r>
              <w:rPr>
                <w:noProof/>
                <w:webHidden/>
              </w:rPr>
              <w:instrText xml:space="preserve"> PAGEREF _Toc85315245 \h </w:instrText>
            </w:r>
            <w:r>
              <w:rPr>
                <w:noProof/>
                <w:webHidden/>
              </w:rPr>
            </w:r>
            <w:r>
              <w:rPr>
                <w:noProof/>
                <w:webHidden/>
              </w:rPr>
              <w:fldChar w:fldCharType="separate"/>
            </w:r>
            <w:r w:rsidR="007A32A1">
              <w:rPr>
                <w:noProof/>
                <w:webHidden/>
              </w:rPr>
              <w:t>35</w:t>
            </w:r>
            <w:r>
              <w:rPr>
                <w:noProof/>
                <w:webHidden/>
              </w:rPr>
              <w:fldChar w:fldCharType="end"/>
            </w:r>
          </w:hyperlink>
        </w:p>
        <w:p w14:paraId="2596E981" w14:textId="1B96E374" w:rsidR="00246829" w:rsidRDefault="0042716F" w:rsidP="00246829">
          <w:pPr>
            <w:spacing w:line="276" w:lineRule="auto"/>
            <w:rPr>
              <w:b/>
              <w:bCs/>
            </w:rPr>
          </w:pPr>
          <w:r>
            <w:rPr>
              <w:b/>
              <w:bCs/>
            </w:rPr>
            <w:fldChar w:fldCharType="end"/>
          </w:r>
        </w:p>
      </w:sdtContent>
    </w:sdt>
    <w:p w14:paraId="6B47C20C" w14:textId="77777777" w:rsidR="00246829" w:rsidRDefault="00246829" w:rsidP="00246829">
      <w:pPr>
        <w:pStyle w:val="Heading2"/>
        <w:numPr>
          <w:ilvl w:val="0"/>
          <w:numId w:val="0"/>
        </w:numPr>
        <w:spacing w:before="840" w:after="360" w:line="240" w:lineRule="auto"/>
        <w:jc w:val="right"/>
        <w:rPr>
          <w:color w:val="1F4E79" w:themeColor="accent1" w:themeShade="80"/>
          <w:sz w:val="32"/>
        </w:rPr>
      </w:pPr>
    </w:p>
    <w:p w14:paraId="7014707E" w14:textId="091054B2" w:rsidR="0042716F" w:rsidRPr="000C3D48" w:rsidRDefault="00BF7463" w:rsidP="00246829">
      <w:pPr>
        <w:pStyle w:val="Heading2"/>
        <w:numPr>
          <w:ilvl w:val="0"/>
          <w:numId w:val="0"/>
        </w:numPr>
        <w:spacing w:before="840" w:after="360" w:line="240" w:lineRule="auto"/>
        <w:jc w:val="right"/>
      </w:pPr>
      <w:bookmarkStart w:id="0" w:name="_Toc85315221"/>
      <w:r w:rsidRPr="00246829">
        <w:rPr>
          <w:color w:val="1F4E79" w:themeColor="accent1" w:themeShade="80"/>
          <w:sz w:val="32"/>
        </w:rPr>
        <w:t xml:space="preserve">MANUAL DE USUARIO DEL </w:t>
      </w:r>
      <w:r w:rsidR="00A508EB" w:rsidRPr="00246829">
        <w:rPr>
          <w:color w:val="1F4E79" w:themeColor="accent1" w:themeShade="80"/>
          <w:sz w:val="32"/>
        </w:rPr>
        <w:t>PROGRAMA</w:t>
      </w:r>
      <w:r w:rsidRPr="00246829">
        <w:rPr>
          <w:color w:val="1F4E79" w:themeColor="accent1" w:themeShade="80"/>
          <w:sz w:val="32"/>
        </w:rPr>
        <w:t xml:space="preserve"> MOVILAB</w:t>
      </w:r>
      <w:bookmarkEnd w:id="0"/>
      <w:r w:rsidR="0042716F" w:rsidRPr="00246829">
        <w:rPr>
          <w:color w:val="1F4E79" w:themeColor="accent1" w:themeShade="80"/>
          <w:sz w:val="32"/>
        </w:rPr>
        <w:t xml:space="preserve"> </w:t>
      </w:r>
    </w:p>
    <w:p w14:paraId="62620727" w14:textId="147CFA49" w:rsidR="0042716F" w:rsidRDefault="008872CC">
      <w:r>
        <w:t>El software Movi</w:t>
      </w:r>
      <w:r w:rsidR="00234661">
        <w:t>L</w:t>
      </w:r>
      <w:r>
        <w:t>ab está diseñado para poder adaptar las pruebas de habilidades visuales a la capacidad visual del paciente y facilitar el registro de los resultados, tiempos de respuesta y movimientos oculares. La implementación se ha realizado con dos programas independientes</w:t>
      </w:r>
      <w:r w:rsidR="00234661">
        <w:t>: MoviL</w:t>
      </w:r>
      <w:r w:rsidR="00514065">
        <w:t xml:space="preserve">ab y </w:t>
      </w:r>
      <w:r w:rsidR="00234661">
        <w:t>Perimetría</w:t>
      </w:r>
      <w:r>
        <w:t xml:space="preserve"> debido a que la evaluación del campo visual requiere el uso de toda la pantalla y no encajaba en el diseño de pantalla del programa Movilab.</w:t>
      </w:r>
    </w:p>
    <w:p w14:paraId="65B95C1A" w14:textId="3A7148A6" w:rsidR="0042716F" w:rsidRDefault="00234661" w:rsidP="00B874AF">
      <w:r>
        <w:t>En este manual</w:t>
      </w:r>
      <w:r w:rsidR="0042716F">
        <w:t xml:space="preserve"> se </w:t>
      </w:r>
      <w:r w:rsidR="00514065">
        <w:t xml:space="preserve">explican </w:t>
      </w:r>
      <w:r>
        <w:t xml:space="preserve">los requisitos, la instalación </w:t>
      </w:r>
      <w:r w:rsidR="008872CC">
        <w:t xml:space="preserve">y cómo usar </w:t>
      </w:r>
      <w:r w:rsidR="00E65CD8">
        <w:t>l</w:t>
      </w:r>
      <w:r w:rsidR="00514065">
        <w:t>os</w:t>
      </w:r>
      <w:r w:rsidR="00E65CD8">
        <w:t xml:space="preserve"> programa</w:t>
      </w:r>
      <w:r w:rsidR="00514065">
        <w:t>s</w:t>
      </w:r>
      <w:r w:rsidR="00E65CD8">
        <w:t xml:space="preserve"> Movi</w:t>
      </w:r>
      <w:r>
        <w:t>L</w:t>
      </w:r>
      <w:r w:rsidR="00E65CD8">
        <w:t>ab y</w:t>
      </w:r>
      <w:r w:rsidR="00E57E36">
        <w:t xml:space="preserve"> </w:t>
      </w:r>
      <w:r>
        <w:t>Perimetría</w:t>
      </w:r>
      <w:r w:rsidR="00007DF5">
        <w:t xml:space="preserve">. La </w:t>
      </w:r>
      <w:r w:rsidR="00B814F3">
        <w:t xml:space="preserve">versión </w:t>
      </w:r>
      <w:r w:rsidR="007E1EF2">
        <w:t xml:space="preserve">que se </w:t>
      </w:r>
      <w:r w:rsidR="00007DF5">
        <w:t>describe es la actualizada a fecha</w:t>
      </w:r>
      <w:r w:rsidR="007E1EF2">
        <w:t xml:space="preserve"> de </w:t>
      </w:r>
      <w:r>
        <w:t>3</w:t>
      </w:r>
      <w:r w:rsidR="00B814F3">
        <w:t xml:space="preserve"> de </w:t>
      </w:r>
      <w:r>
        <w:t>octubre</w:t>
      </w:r>
      <w:r w:rsidR="00007DF5">
        <w:t xml:space="preserve"> de 2021</w:t>
      </w:r>
      <w:r w:rsidR="00E57E36">
        <w:t xml:space="preserve">: </w:t>
      </w:r>
      <w:r w:rsidR="009C2405">
        <w:rPr>
          <w:lang w:val="es-ES" w:bidi="en-US"/>
        </w:rPr>
        <w:t>Movi</w:t>
      </w:r>
      <w:r>
        <w:rPr>
          <w:lang w:val="es-ES" w:bidi="en-US"/>
        </w:rPr>
        <w:t>L</w:t>
      </w:r>
      <w:r w:rsidR="009C2405">
        <w:rPr>
          <w:lang w:val="es-ES" w:bidi="en-US"/>
        </w:rPr>
        <w:t>ab v</w:t>
      </w:r>
      <w:r>
        <w:rPr>
          <w:lang w:val="es-ES" w:bidi="en-US"/>
        </w:rPr>
        <w:t xml:space="preserve"> </w:t>
      </w:r>
      <w:r w:rsidR="009C2405">
        <w:rPr>
          <w:lang w:val="es-ES" w:bidi="en-US"/>
        </w:rPr>
        <w:t>1.0.1</w:t>
      </w:r>
      <w:r>
        <w:rPr>
          <w:lang w:val="es-ES" w:bidi="en-US"/>
        </w:rPr>
        <w:t>5</w:t>
      </w:r>
      <w:r w:rsidR="00514065">
        <w:rPr>
          <w:lang w:val="es-ES" w:bidi="en-US"/>
        </w:rPr>
        <w:t xml:space="preserve"> y </w:t>
      </w:r>
      <w:r>
        <w:t>Perimetría v 2.0.2</w:t>
      </w:r>
    </w:p>
    <w:p w14:paraId="65CC9E57" w14:textId="61E6F7D1" w:rsidR="00E57E36" w:rsidRDefault="00234661" w:rsidP="00234661">
      <w:r>
        <w:t xml:space="preserve">MoviLab software requiere una pantalla de resolución 1980x1024 pixeles y un tamaño mínimo de 24” y una webcam. Algunas de las pruebas requieren del uso de un </w:t>
      </w:r>
    </w:p>
    <w:p w14:paraId="7F14A605" w14:textId="1493A1BC" w:rsidR="00234661" w:rsidRPr="00246829" w:rsidRDefault="00234661" w:rsidP="00246829">
      <w:pPr>
        <w:pStyle w:val="UM1"/>
      </w:pPr>
      <w:bookmarkStart w:id="1" w:name="_Toc43230091"/>
      <w:bookmarkStart w:id="2" w:name="_Toc85315222"/>
      <w:r w:rsidRPr="00246829">
        <w:t>REQUISITOS MONITOR</w:t>
      </w:r>
      <w:bookmarkEnd w:id="1"/>
      <w:bookmarkEnd w:id="2"/>
    </w:p>
    <w:p w14:paraId="5632107E" w14:textId="77A16726" w:rsidR="00234661" w:rsidRDefault="00234661" w:rsidP="00234661">
      <w:pPr>
        <w:pStyle w:val="ListParagraph"/>
        <w:numPr>
          <w:ilvl w:val="0"/>
          <w:numId w:val="18"/>
        </w:numPr>
        <w:spacing w:line="259" w:lineRule="auto"/>
        <w:jc w:val="left"/>
      </w:pPr>
      <w:r>
        <w:t>Resolución 1900x1080 (Figura 1)</w:t>
      </w:r>
    </w:p>
    <w:p w14:paraId="59AF8338" w14:textId="4032B62C" w:rsidR="00234661" w:rsidRDefault="00234661" w:rsidP="00234661">
      <w:pPr>
        <w:pStyle w:val="ListParagraph"/>
        <w:numPr>
          <w:ilvl w:val="0"/>
          <w:numId w:val="18"/>
        </w:numPr>
        <w:spacing w:line="259" w:lineRule="auto"/>
        <w:jc w:val="left"/>
      </w:pPr>
      <w:r>
        <w:t>Tamaño mínimo 24”</w:t>
      </w:r>
    </w:p>
    <w:p w14:paraId="5F196648" w14:textId="77777777" w:rsidR="00234661" w:rsidRDefault="00234661" w:rsidP="00234661">
      <w:pPr>
        <w:keepNext/>
        <w:jc w:val="center"/>
      </w:pPr>
      <w:r>
        <w:rPr>
          <w:noProof/>
          <w:lang w:val="es-ES" w:eastAsia="es-ES"/>
        </w:rPr>
        <w:drawing>
          <wp:inline distT="0" distB="0" distL="0" distR="0" wp14:anchorId="5AE42947" wp14:editId="7E106CE5">
            <wp:extent cx="2981770" cy="3125038"/>
            <wp:effectExtent l="0" t="0" r="9525" b="0"/>
            <wp:docPr id="16" name="Picture 16" descr="C:\Users\ccadevall\AppData\Local\Microsoft\Windows\INetCache\Content.Word\movilab resolucio pant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adevall\AppData\Local\Microsoft\Windows\INetCache\Content.Word\movilab resolucio pantall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3645" cy="3137483"/>
                    </a:xfrm>
                    <a:prstGeom prst="rect">
                      <a:avLst/>
                    </a:prstGeom>
                    <a:noFill/>
                    <a:ln>
                      <a:noFill/>
                    </a:ln>
                  </pic:spPr>
                </pic:pic>
              </a:graphicData>
            </a:graphic>
          </wp:inline>
        </w:drawing>
      </w:r>
    </w:p>
    <w:p w14:paraId="3D49E631" w14:textId="267BA0C4" w:rsidR="00234661" w:rsidRDefault="00234661" w:rsidP="00234661">
      <w:pPr>
        <w:pStyle w:val="Caption"/>
      </w:pPr>
      <w:bookmarkStart w:id="3" w:name="_Toc84941636"/>
      <w:r>
        <w:t xml:space="preserve">Figura </w:t>
      </w:r>
      <w:r>
        <w:fldChar w:fldCharType="begin"/>
      </w:r>
      <w:r>
        <w:instrText xml:space="preserve"> SEQ Figura \* ARABIC </w:instrText>
      </w:r>
      <w:r>
        <w:fldChar w:fldCharType="separate"/>
      </w:r>
      <w:r w:rsidR="007A32A1">
        <w:rPr>
          <w:noProof/>
        </w:rPr>
        <w:t>1</w:t>
      </w:r>
      <w:r>
        <w:fldChar w:fldCharType="end"/>
      </w:r>
      <w:r>
        <w:t>. Configuración de la resolución de la pantalla en Windows</w:t>
      </w:r>
      <w:bookmarkEnd w:id="3"/>
    </w:p>
    <w:p w14:paraId="38B186F5" w14:textId="132B4B1E" w:rsidR="00234661" w:rsidRDefault="00234661" w:rsidP="00246829">
      <w:pPr>
        <w:pStyle w:val="UM1"/>
      </w:pPr>
      <w:bookmarkStart w:id="4" w:name="_Toc43230092"/>
      <w:bookmarkStart w:id="5" w:name="_Toc85315223"/>
      <w:r>
        <w:t>FUENTE SLOAN</w:t>
      </w:r>
      <w:bookmarkEnd w:id="4"/>
      <w:bookmarkEnd w:id="5"/>
    </w:p>
    <w:p w14:paraId="0D933B8D" w14:textId="4AA294B9" w:rsidR="00234661" w:rsidRDefault="00234661" w:rsidP="00234661">
      <w:r>
        <w:t>Esta aplicación requiere la fuente Sloan, por lo que debe de instalarse en el Windows. La fuente se puede descargar en el siguiente enlace (</w:t>
      </w:r>
      <w:hyperlink r:id="rId11" w:history="1">
        <w:r>
          <w:rPr>
            <w:rStyle w:val="Hyperlink"/>
          </w:rPr>
          <w:t>https://github.com/denispelli/Eye-Chart-Fonts/blob/master/Sloan.otf</w:t>
        </w:r>
      </w:hyperlink>
      <w:r>
        <w:t>). Es importante instalarla para todos los usuarios (Figura 2).</w:t>
      </w:r>
    </w:p>
    <w:p w14:paraId="54062A18" w14:textId="77777777" w:rsidR="00234661" w:rsidRDefault="00234661" w:rsidP="00234661">
      <w:pPr>
        <w:keepNext/>
        <w:jc w:val="center"/>
      </w:pPr>
      <w:r>
        <w:rPr>
          <w:noProof/>
          <w:lang w:val="es-ES" w:eastAsia="es-ES"/>
        </w:rPr>
        <w:drawing>
          <wp:inline distT="0" distB="0" distL="0" distR="0" wp14:anchorId="2A4DA08A" wp14:editId="76AF36C3">
            <wp:extent cx="3168650" cy="1543050"/>
            <wp:effectExtent l="0" t="0" r="0" b="0"/>
            <wp:docPr id="18" name="Picture 18" descr="install font Sloan Movi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font Sloan Movilab"/>
                    <pic:cNvPicPr>
                      <a:picLocks noChangeAspect="1" noChangeArrowheads="1"/>
                    </pic:cNvPicPr>
                  </pic:nvPicPr>
                  <pic:blipFill>
                    <a:blip r:embed="rId12">
                      <a:extLst>
                        <a:ext uri="{28A0092B-C50C-407E-A947-70E740481C1C}">
                          <a14:useLocalDpi xmlns:a14="http://schemas.microsoft.com/office/drawing/2010/main" val="0"/>
                        </a:ext>
                      </a:extLst>
                    </a:blip>
                    <a:srcRect r="41388" b="49341"/>
                    <a:stretch>
                      <a:fillRect/>
                    </a:stretch>
                  </pic:blipFill>
                  <pic:spPr bwMode="auto">
                    <a:xfrm>
                      <a:off x="0" y="0"/>
                      <a:ext cx="3168650" cy="1543050"/>
                    </a:xfrm>
                    <a:prstGeom prst="rect">
                      <a:avLst/>
                    </a:prstGeom>
                    <a:noFill/>
                    <a:ln>
                      <a:noFill/>
                    </a:ln>
                  </pic:spPr>
                </pic:pic>
              </a:graphicData>
            </a:graphic>
          </wp:inline>
        </w:drawing>
      </w:r>
    </w:p>
    <w:p w14:paraId="64603BD4" w14:textId="209937E9" w:rsidR="00234661" w:rsidRDefault="00234661" w:rsidP="00234661">
      <w:pPr>
        <w:pStyle w:val="Caption"/>
      </w:pPr>
      <w:bookmarkStart w:id="6" w:name="_Toc84941637"/>
      <w:r>
        <w:t xml:space="preserve">Figura </w:t>
      </w:r>
      <w:r>
        <w:fldChar w:fldCharType="begin"/>
      </w:r>
      <w:r>
        <w:instrText xml:space="preserve"> SEQ Figura \* ARABIC </w:instrText>
      </w:r>
      <w:r>
        <w:fldChar w:fldCharType="separate"/>
      </w:r>
      <w:r w:rsidR="007A32A1">
        <w:rPr>
          <w:noProof/>
        </w:rPr>
        <w:t>2</w:t>
      </w:r>
      <w:r>
        <w:fldChar w:fldCharType="end"/>
      </w:r>
      <w:r>
        <w:rPr>
          <w:noProof/>
        </w:rPr>
        <w:t>. Instalación fuente Sloan en Windows</w:t>
      </w:r>
      <w:bookmarkEnd w:id="6"/>
    </w:p>
    <w:p w14:paraId="21002039" w14:textId="452DCC7F" w:rsidR="00234661" w:rsidRDefault="00234661" w:rsidP="00246829">
      <w:pPr>
        <w:pStyle w:val="UM1"/>
      </w:pPr>
      <w:bookmarkStart w:id="7" w:name="_Toc85315224"/>
      <w:r>
        <w:t>DISPOSITIVOS AUXILIARES</w:t>
      </w:r>
      <w:bookmarkEnd w:id="7"/>
    </w:p>
    <w:p w14:paraId="18BAB9A8" w14:textId="7CF3444D" w:rsidR="00805872" w:rsidRDefault="00805872" w:rsidP="00234661">
      <w:r>
        <w:t>Para la calibración de la pantalla hace falta un luxómetro.</w:t>
      </w:r>
    </w:p>
    <w:p w14:paraId="1B903483" w14:textId="19CAA78D" w:rsidR="00805872" w:rsidRDefault="00805872" w:rsidP="00234661">
      <w:r>
        <w:t xml:space="preserve">Para la prueba de deslumbramiento hace falta un deslumbrómetro. </w:t>
      </w:r>
    </w:p>
    <w:p w14:paraId="0E8A83E6" w14:textId="14FAC2CA" w:rsidR="004526BB" w:rsidRDefault="004526BB" w:rsidP="00234661">
      <w:r>
        <w:t>Para la prueba de búsqueda hace falta una mentonera.</w:t>
      </w:r>
    </w:p>
    <w:p w14:paraId="5FAACC3D" w14:textId="7CAEDF1D" w:rsidR="00234661" w:rsidRDefault="00805872" w:rsidP="00234661">
      <w:r>
        <w:t>Estos otros</w:t>
      </w:r>
      <w:r w:rsidR="00234661">
        <w:t xml:space="preserve"> dispositivos son opcionales, el software funciona sin ellos, pero se recomienda su uso en algunas pruebas:</w:t>
      </w:r>
    </w:p>
    <w:p w14:paraId="62BC2E6F" w14:textId="6BEC3499" w:rsidR="00234661" w:rsidRDefault="00234661" w:rsidP="00234661">
      <w:pPr>
        <w:pStyle w:val="ListParagraph"/>
        <w:numPr>
          <w:ilvl w:val="0"/>
          <w:numId w:val="19"/>
        </w:numPr>
      </w:pPr>
      <w:r>
        <w:t>Webcam</w:t>
      </w:r>
      <w:r w:rsidRPr="00234661">
        <w:t xml:space="preserve"> </w:t>
      </w:r>
    </w:p>
    <w:p w14:paraId="6D425F29" w14:textId="77777777" w:rsidR="00234661" w:rsidRDefault="00234661" w:rsidP="00234661">
      <w:pPr>
        <w:pStyle w:val="ListParagraph"/>
        <w:numPr>
          <w:ilvl w:val="0"/>
          <w:numId w:val="19"/>
        </w:numPr>
      </w:pPr>
      <w:r>
        <w:t>Programa de grabación de vídeo (por ejemplo, OBS studio)</w:t>
      </w:r>
    </w:p>
    <w:p w14:paraId="130F31BB" w14:textId="0389083E" w:rsidR="00C162D2" w:rsidRDefault="00234661" w:rsidP="00234661">
      <w:pPr>
        <w:pStyle w:val="ListParagraph"/>
        <w:numPr>
          <w:ilvl w:val="0"/>
          <w:numId w:val="19"/>
        </w:numPr>
      </w:pPr>
      <w:r>
        <w:t>Eye-tracker (por e</w:t>
      </w:r>
      <w:r w:rsidR="00805872">
        <w:t>jemplo, Tobii Eye Tracker nano)</w:t>
      </w:r>
    </w:p>
    <w:p w14:paraId="580920E7" w14:textId="73D990A2" w:rsidR="00234661" w:rsidRDefault="00234661" w:rsidP="00246829">
      <w:pPr>
        <w:pStyle w:val="UM1"/>
      </w:pPr>
      <w:bookmarkStart w:id="8" w:name="_Toc12799252"/>
      <w:bookmarkStart w:id="9" w:name="_Toc12799253"/>
      <w:bookmarkStart w:id="10" w:name="_Toc12799254"/>
      <w:bookmarkStart w:id="11" w:name="_Toc12799255"/>
      <w:bookmarkStart w:id="12" w:name="_Toc11224734"/>
      <w:bookmarkStart w:id="13" w:name="_Toc85315225"/>
      <w:bookmarkEnd w:id="8"/>
      <w:bookmarkEnd w:id="9"/>
      <w:bookmarkEnd w:id="10"/>
      <w:bookmarkEnd w:id="11"/>
      <w:r>
        <w:t>INSTALACIÓN</w:t>
      </w:r>
      <w:bookmarkEnd w:id="13"/>
    </w:p>
    <w:p w14:paraId="1C1D6394" w14:textId="77777777" w:rsidR="00E00736" w:rsidRDefault="00234661" w:rsidP="00234661">
      <w:r>
        <w:t xml:space="preserve">Hay dos versiones del programa MoviLab. La </w:t>
      </w:r>
      <w:r w:rsidR="00284F7D">
        <w:t xml:space="preserve">versión </w:t>
      </w:r>
      <w:r>
        <w:t>completa contiene la prueba de percepción visual Test of Visual Perceptual Skills-4 (TVPS4) y sólo está disponible para los us</w:t>
      </w:r>
      <w:r w:rsidR="00284F7D">
        <w:t>uarios que hayan adquirido este</w:t>
      </w:r>
      <w:r>
        <w:t xml:space="preserve"> </w:t>
      </w:r>
      <w:r w:rsidR="00284F7D">
        <w:t>test</w:t>
      </w:r>
      <w:r>
        <w:t>. La</w:t>
      </w:r>
      <w:r w:rsidR="00284F7D">
        <w:t xml:space="preserve"> versión</w:t>
      </w:r>
      <w:r>
        <w:t xml:space="preserve"> básica no contiene TVPS4. Se puede descargar la versión</w:t>
      </w:r>
      <w:r w:rsidRPr="00E00736">
        <w:t xml:space="preserve"> básica de </w:t>
      </w:r>
      <w:hyperlink r:id="rId13" w:history="1">
        <w:r w:rsidR="00E00736" w:rsidRPr="00E00736">
          <w:rPr>
            <w:rStyle w:val="Hyperlink"/>
          </w:rPr>
          <w:t>https://github.com/CristinaCadevall/MoviLabUPC</w:t>
        </w:r>
      </w:hyperlink>
      <w:r w:rsidR="00E00736" w:rsidRPr="00E00736">
        <w:t xml:space="preserve"> </w:t>
      </w:r>
      <w:r>
        <w:t xml:space="preserve">mientras que para obtener la versión completa hay que contactar con la autora principal </w:t>
      </w:r>
      <w:r w:rsidR="00284F7D">
        <w:t>del software</w:t>
      </w:r>
      <w:r w:rsidR="00E00736">
        <w:t>:</w:t>
      </w:r>
    </w:p>
    <w:p w14:paraId="714012E2" w14:textId="37CB39B4" w:rsidR="00234661" w:rsidRPr="00E147E3" w:rsidRDefault="005859FD" w:rsidP="00E00736">
      <w:pPr>
        <w:ind w:firstLine="708"/>
      </w:pPr>
      <w:hyperlink r:id="rId14" w:history="1">
        <w:r w:rsidR="00234661" w:rsidRPr="00234661">
          <w:rPr>
            <w:rStyle w:val="Hyperlink"/>
          </w:rPr>
          <w:t>mailto:eulalia.sanchez@upc.edu</w:t>
        </w:r>
      </w:hyperlink>
      <w:r w:rsidR="00234661">
        <w:t>.</w:t>
      </w:r>
    </w:p>
    <w:p w14:paraId="4221678E" w14:textId="77777777" w:rsidR="00234661" w:rsidRDefault="00234661" w:rsidP="00234661">
      <w:r>
        <w:rPr>
          <w:noProof/>
          <w:lang w:val="es-ES" w:eastAsia="es-ES"/>
        </w:rPr>
        <w:drawing>
          <wp:inline distT="0" distB="0" distL="0" distR="0" wp14:anchorId="5E5F2961" wp14:editId="03C35977">
            <wp:extent cx="2152650" cy="352425"/>
            <wp:effectExtent l="0" t="0" r="0" b="9525"/>
            <wp:docPr id="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2650" cy="352425"/>
                    </a:xfrm>
                    <a:prstGeom prst="rect">
                      <a:avLst/>
                    </a:prstGeom>
                  </pic:spPr>
                </pic:pic>
              </a:graphicData>
            </a:graphic>
          </wp:inline>
        </w:drawing>
      </w:r>
      <w:r>
        <w:t>/</w:t>
      </w:r>
      <w:r w:rsidRPr="00E147E3">
        <w:rPr>
          <w:noProof/>
          <w:lang w:val="es-ES" w:eastAsia="es-ES"/>
        </w:rPr>
        <w:t xml:space="preserve"> </w:t>
      </w:r>
      <w:r>
        <w:rPr>
          <w:noProof/>
          <w:lang w:val="es-ES" w:eastAsia="es-ES"/>
        </w:rPr>
        <w:drawing>
          <wp:inline distT="0" distB="0" distL="0" distR="0" wp14:anchorId="784BDAEE" wp14:editId="111ADF37">
            <wp:extent cx="1866900" cy="238125"/>
            <wp:effectExtent l="0" t="0" r="0" b="9525"/>
            <wp:docPr id="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66900" cy="238125"/>
                    </a:xfrm>
                    <a:prstGeom prst="rect">
                      <a:avLst/>
                    </a:prstGeom>
                  </pic:spPr>
                </pic:pic>
              </a:graphicData>
            </a:graphic>
          </wp:inline>
        </w:drawing>
      </w:r>
    </w:p>
    <w:p w14:paraId="27E67CFD" w14:textId="25CB5010" w:rsidR="00234661" w:rsidRDefault="00234661" w:rsidP="00234661">
      <w:pPr>
        <w:pStyle w:val="ListParagraph"/>
        <w:numPr>
          <w:ilvl w:val="0"/>
          <w:numId w:val="20"/>
        </w:numPr>
        <w:spacing w:after="0"/>
        <w:jc w:val="left"/>
      </w:pPr>
      <w:r>
        <w:t xml:space="preserve">Descomprimir el archivo sin cambiar el nombre de la </w:t>
      </w:r>
      <w:r w:rsidR="00CC4799">
        <w:t xml:space="preserve">carpeta que se crea </w:t>
      </w:r>
    </w:p>
    <w:p w14:paraId="5055BEF7" w14:textId="77777777" w:rsidR="00234661" w:rsidRPr="00322E6E" w:rsidRDefault="00234661" w:rsidP="00234661">
      <w:pPr>
        <w:pStyle w:val="ListParagraph"/>
        <w:numPr>
          <w:ilvl w:val="0"/>
          <w:numId w:val="20"/>
        </w:numPr>
        <w:spacing w:after="0"/>
        <w:jc w:val="left"/>
      </w:pPr>
      <w:r>
        <w:t xml:space="preserve">Mover esta carpeta a </w:t>
      </w:r>
      <w:r w:rsidRPr="00990418">
        <w:rPr>
          <w:b/>
        </w:rPr>
        <w:t>C:</w:t>
      </w:r>
    </w:p>
    <w:p w14:paraId="048BE765" w14:textId="0A1ABB90" w:rsidR="00234661" w:rsidRDefault="00234661" w:rsidP="00234661">
      <w:pPr>
        <w:pStyle w:val="ListParagraph"/>
        <w:numPr>
          <w:ilvl w:val="0"/>
          <w:numId w:val="20"/>
        </w:numPr>
        <w:spacing w:after="0"/>
        <w:jc w:val="left"/>
      </w:pPr>
      <w:r>
        <w:t>Arrastrar los archivos</w:t>
      </w:r>
      <w:r w:rsidR="00CC4799">
        <w:t xml:space="preserve"> de acceso directo</w:t>
      </w:r>
      <w:r>
        <w:t xml:space="preserve"> siguientes desde la carpeta al escritorio (Figura 3):</w:t>
      </w:r>
    </w:p>
    <w:p w14:paraId="304CA52B" w14:textId="77777777" w:rsidR="00234661" w:rsidRDefault="00234661" w:rsidP="00234661">
      <w:pPr>
        <w:pStyle w:val="ListParagraph"/>
        <w:numPr>
          <w:ilvl w:val="1"/>
          <w:numId w:val="20"/>
        </w:numPr>
        <w:spacing w:after="0"/>
        <w:jc w:val="left"/>
      </w:pPr>
      <w:r>
        <w:t>Movilab 1.0 – Escriptori</w:t>
      </w:r>
    </w:p>
    <w:p w14:paraId="07693858" w14:textId="4E53B6BC" w:rsidR="00234661" w:rsidRDefault="00234661" w:rsidP="00234661">
      <w:pPr>
        <w:pStyle w:val="ListParagraph"/>
        <w:numPr>
          <w:ilvl w:val="1"/>
          <w:numId w:val="20"/>
        </w:numPr>
        <w:spacing w:after="0"/>
        <w:jc w:val="left"/>
      </w:pPr>
      <w:r>
        <w:t>CampVisual 1.0 – Escriptori</w:t>
      </w:r>
    </w:p>
    <w:p w14:paraId="60A9478D" w14:textId="14AD0965" w:rsidR="00CC4799" w:rsidRDefault="00CC4799" w:rsidP="00CC4799">
      <w:r>
        <w:t xml:space="preserve">Estos accesos directos servirán para iniciar el programa siempre y cuando se haya mantenido el nombre de la carpeta y se haya copiado en C: de forma que la ruta del ejecutable sea la prevista. En caso contrario se deben crear nuevos accesos directos a los ejecutables que se encuentran dentro de la carpeta </w:t>
      </w:r>
      <w:r w:rsidRPr="00CC4799">
        <w:rPr>
          <w:i/>
        </w:rPr>
        <w:t>b</w:t>
      </w:r>
      <w:r>
        <w:rPr>
          <w:i/>
        </w:rPr>
        <w:t>i</w:t>
      </w:r>
      <w:r w:rsidRPr="00CC4799">
        <w:rPr>
          <w:i/>
        </w:rPr>
        <w:t>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038"/>
      </w:tblGrid>
      <w:tr w:rsidR="00CC4799" w14:paraId="1FD6433A" w14:textId="77777777" w:rsidTr="00CC4799">
        <w:trPr>
          <w:trHeight w:val="1822"/>
        </w:trPr>
        <w:tc>
          <w:tcPr>
            <w:tcW w:w="5319" w:type="dxa"/>
          </w:tcPr>
          <w:p w14:paraId="774E3E5C" w14:textId="77777777" w:rsidR="00CC4799" w:rsidRDefault="00CC4799" w:rsidP="00CC4799">
            <w:pPr>
              <w:keepNext/>
              <w:jc w:val="center"/>
            </w:pPr>
            <w:r>
              <w:rPr>
                <w:noProof/>
                <w:lang w:val="es-ES" w:eastAsia="es-ES"/>
              </w:rPr>
              <w:drawing>
                <wp:inline distT="0" distB="0" distL="0" distR="0" wp14:anchorId="3EE42BAD" wp14:editId="25226F82">
                  <wp:extent cx="3328416" cy="293741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5456" cy="2970102"/>
                          </a:xfrm>
                          <a:prstGeom prst="rect">
                            <a:avLst/>
                          </a:prstGeom>
                        </pic:spPr>
                      </pic:pic>
                    </a:graphicData>
                  </a:graphic>
                </wp:inline>
              </w:drawing>
            </w:r>
          </w:p>
          <w:p w14:paraId="3EF35CC0" w14:textId="293D445B" w:rsidR="00A34734" w:rsidRPr="001A54F6" w:rsidRDefault="00CC4799" w:rsidP="00CC4799">
            <w:pPr>
              <w:pStyle w:val="Caption"/>
            </w:pPr>
            <w:bookmarkStart w:id="14" w:name="_Toc84941638"/>
            <w:r>
              <w:t xml:space="preserve">Figura </w:t>
            </w:r>
            <w:r>
              <w:fldChar w:fldCharType="begin"/>
            </w:r>
            <w:r>
              <w:instrText xml:space="preserve"> SEQ Figura \* ARABIC </w:instrText>
            </w:r>
            <w:r>
              <w:fldChar w:fldCharType="separate"/>
            </w:r>
            <w:r w:rsidR="007A32A1">
              <w:rPr>
                <w:noProof/>
              </w:rPr>
              <w:t>3</w:t>
            </w:r>
            <w:r>
              <w:fldChar w:fldCharType="end"/>
            </w:r>
            <w:r>
              <w:t xml:space="preserve">. </w:t>
            </w:r>
            <w:r w:rsidRPr="00C07CF0">
              <w:t>Contenido de la carpeta MoviLab e iconos a mover</w:t>
            </w:r>
            <w:bookmarkEnd w:id="14"/>
          </w:p>
        </w:tc>
        <w:tc>
          <w:tcPr>
            <w:tcW w:w="3185" w:type="dxa"/>
          </w:tcPr>
          <w:p w14:paraId="72C563FA" w14:textId="77777777" w:rsidR="00A34734" w:rsidRDefault="00A34734" w:rsidP="00A34734">
            <w:pPr>
              <w:keepNext/>
              <w:jc w:val="center"/>
            </w:pPr>
          </w:p>
          <w:p w14:paraId="1102C406" w14:textId="7D2DF085" w:rsidR="00A34734" w:rsidRDefault="00A34734" w:rsidP="00A34734">
            <w:pPr>
              <w:keepNext/>
              <w:jc w:val="center"/>
            </w:pPr>
          </w:p>
          <w:p w14:paraId="66711E38" w14:textId="380B2437" w:rsidR="00CC4799" w:rsidRDefault="00CC4799" w:rsidP="00A34734">
            <w:pPr>
              <w:keepNext/>
              <w:jc w:val="center"/>
            </w:pPr>
          </w:p>
          <w:p w14:paraId="1E7912F2" w14:textId="77777777" w:rsidR="00CC4799" w:rsidRDefault="00CC4799" w:rsidP="00A34734">
            <w:pPr>
              <w:keepNext/>
              <w:jc w:val="center"/>
            </w:pPr>
          </w:p>
          <w:p w14:paraId="7DD06320" w14:textId="0CB3F616" w:rsidR="00A34734" w:rsidRDefault="00A34734" w:rsidP="00A34734">
            <w:pPr>
              <w:keepNext/>
              <w:jc w:val="center"/>
            </w:pPr>
            <w:r>
              <w:rPr>
                <w:noProof/>
                <w:lang w:val="es-ES" w:eastAsia="es-ES"/>
              </w:rPr>
              <w:drawing>
                <wp:inline distT="0" distB="0" distL="0" distR="0" wp14:anchorId="6723FE89" wp14:editId="77062D6E">
                  <wp:extent cx="1135640" cy="1366974"/>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48075" cy="1381942"/>
                          </a:xfrm>
                          <a:prstGeom prst="rect">
                            <a:avLst/>
                          </a:prstGeom>
                        </pic:spPr>
                      </pic:pic>
                    </a:graphicData>
                  </a:graphic>
                </wp:inline>
              </w:drawing>
            </w:r>
          </w:p>
          <w:p w14:paraId="78738D67" w14:textId="563D1161" w:rsidR="00CC4799" w:rsidRDefault="00CC4799" w:rsidP="00A34734">
            <w:pPr>
              <w:keepNext/>
              <w:jc w:val="center"/>
            </w:pPr>
          </w:p>
          <w:p w14:paraId="7FD09877" w14:textId="77777777" w:rsidR="00CC4799" w:rsidRDefault="00CC4799" w:rsidP="00A34734">
            <w:pPr>
              <w:keepNext/>
              <w:jc w:val="center"/>
            </w:pPr>
          </w:p>
          <w:p w14:paraId="60D328EF" w14:textId="23A7D175" w:rsidR="00A34734" w:rsidRPr="00404883" w:rsidRDefault="00A34734" w:rsidP="00A34734">
            <w:pPr>
              <w:pStyle w:val="Caption"/>
            </w:pPr>
            <w:bookmarkStart w:id="15" w:name="_Toc84941639"/>
            <w:r>
              <w:t xml:space="preserve">Figura </w:t>
            </w:r>
            <w:r>
              <w:fldChar w:fldCharType="begin"/>
            </w:r>
            <w:r>
              <w:instrText xml:space="preserve"> SEQ Figura \* ARABIC </w:instrText>
            </w:r>
            <w:r>
              <w:fldChar w:fldCharType="separate"/>
            </w:r>
            <w:r w:rsidR="007A32A1">
              <w:rPr>
                <w:noProof/>
              </w:rPr>
              <w:t>4</w:t>
            </w:r>
            <w:r>
              <w:fldChar w:fldCharType="end"/>
            </w:r>
            <w:r>
              <w:t xml:space="preserve">. </w:t>
            </w:r>
            <w:r w:rsidRPr="009A654E">
              <w:t>Ejemplo de license.csv</w:t>
            </w:r>
            <w:bookmarkEnd w:id="15"/>
          </w:p>
        </w:tc>
      </w:tr>
    </w:tbl>
    <w:p w14:paraId="11C588EA" w14:textId="586CF290" w:rsidR="00CC4799" w:rsidRDefault="00CC4799" w:rsidP="005B738C">
      <w:r>
        <w:t xml:space="preserve">En la carpeta del Movilab se encuentra el archivo </w:t>
      </w:r>
      <w:r w:rsidRPr="00CC4799">
        <w:rPr>
          <w:i/>
        </w:rPr>
        <w:t>license.csv</w:t>
      </w:r>
      <w:r>
        <w:t>. Este archivo configura los test activados (1) o desactivados (0), en la figura 4 se muestra un ejemplo en el que los test de perimetría (P), búsqueda (B) y percepción visual (PV) están desactivados. El test P se puede mantener desactivado siempre ya que se realiza con el programa Perimetría. En la versión básica se pueden activar todos excepto la PV porque requiere unas imágenes que no están disponibles.</w:t>
      </w:r>
    </w:p>
    <w:p w14:paraId="5DE2DF78" w14:textId="77777777" w:rsidR="00CC4799" w:rsidRDefault="00CC4799" w:rsidP="005B738C"/>
    <w:p w14:paraId="7C6CB08B" w14:textId="2A4FA33B" w:rsidR="00CC4799" w:rsidRDefault="00CC4799" w:rsidP="00246829">
      <w:pPr>
        <w:pStyle w:val="UM1"/>
      </w:pPr>
      <w:bookmarkStart w:id="16" w:name="_Toc85315226"/>
      <w:r>
        <w:t>ENCENDIDO</w:t>
      </w:r>
      <w:bookmarkEnd w:id="16"/>
    </w:p>
    <w:bookmarkEnd w:id="12"/>
    <w:p w14:paraId="012D3181" w14:textId="1EA174D7" w:rsidR="000A7716" w:rsidRDefault="00234661" w:rsidP="000A7716">
      <w:pPr>
        <w:keepNext/>
        <w:jc w:val="left"/>
        <w:rPr>
          <w:lang w:val="es-ES" w:bidi="en-US"/>
        </w:rPr>
      </w:pPr>
      <w:r>
        <w:rPr>
          <w:lang w:val="es-ES" w:bidi="en-US"/>
        </w:rPr>
        <w:t>En el escritorio existirán dos iconos correspondient</w:t>
      </w:r>
      <w:r w:rsidR="000A7716">
        <w:rPr>
          <w:lang w:val="es-ES" w:bidi="en-US"/>
        </w:rPr>
        <w:t xml:space="preserve">es al programa Movilab (Figura </w:t>
      </w:r>
      <w:r w:rsidR="0035156F">
        <w:rPr>
          <w:lang w:val="es-ES" w:bidi="en-US"/>
        </w:rPr>
        <w:t>5</w:t>
      </w:r>
      <w:r>
        <w:rPr>
          <w:lang w:val="es-ES" w:bidi="en-US"/>
        </w:rPr>
        <w:t xml:space="preserve">) y </w:t>
      </w:r>
      <w:r w:rsidR="0035156F">
        <w:rPr>
          <w:lang w:val="es-ES" w:bidi="en-US"/>
        </w:rPr>
        <w:t>al programa Perimetría (Figura 6</w:t>
      </w:r>
      <w:r>
        <w:rPr>
          <w:lang w:val="es-ES" w:bidi="en-US"/>
        </w:rPr>
        <w:t>).</w:t>
      </w:r>
      <w:r w:rsidR="000A7716" w:rsidRPr="000A7716">
        <w:rPr>
          <w:lang w:val="es-ES" w:bidi="en-US"/>
        </w:rPr>
        <w:t xml:space="preserve"> </w:t>
      </w:r>
      <w:r w:rsidR="000A7716">
        <w:rPr>
          <w:lang w:val="es-ES" w:bidi="en-US"/>
        </w:rPr>
        <w:t>Clicar sobre el icono del programa Movilab.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5128"/>
      </w:tblGrid>
      <w:tr w:rsidR="000A7716" w14:paraId="146A532F" w14:textId="77777777" w:rsidTr="000A7716">
        <w:trPr>
          <w:trHeight w:val="1822"/>
        </w:trPr>
        <w:tc>
          <w:tcPr>
            <w:tcW w:w="3150" w:type="dxa"/>
          </w:tcPr>
          <w:p w14:paraId="158A4D21" w14:textId="77777777" w:rsidR="000A7716" w:rsidRDefault="000A7716" w:rsidP="000A7716">
            <w:pPr>
              <w:keepNext/>
              <w:jc w:val="center"/>
            </w:pPr>
            <w:r>
              <w:rPr>
                <w:noProof/>
                <w:lang w:val="es-ES" w:eastAsia="es-ES"/>
              </w:rPr>
              <w:drawing>
                <wp:inline distT="0" distB="0" distL="0" distR="0" wp14:anchorId="4E05E77F" wp14:editId="538EE088">
                  <wp:extent cx="807813" cy="8613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8095" cy="882997"/>
                          </a:xfrm>
                          <a:prstGeom prst="rect">
                            <a:avLst/>
                          </a:prstGeom>
                        </pic:spPr>
                      </pic:pic>
                    </a:graphicData>
                  </a:graphic>
                </wp:inline>
              </w:drawing>
            </w:r>
          </w:p>
          <w:p w14:paraId="0E9CAEC6" w14:textId="0778851C" w:rsidR="000A7716" w:rsidRPr="001A54F6" w:rsidRDefault="000A7716" w:rsidP="000A7716">
            <w:pPr>
              <w:pStyle w:val="Caption"/>
            </w:pPr>
            <w:bookmarkStart w:id="17" w:name="_Toc84941640"/>
            <w:r>
              <w:t xml:space="preserve">Figura </w:t>
            </w:r>
            <w:r>
              <w:fldChar w:fldCharType="begin"/>
            </w:r>
            <w:r>
              <w:instrText xml:space="preserve"> SEQ Figura \* ARABIC </w:instrText>
            </w:r>
            <w:r>
              <w:fldChar w:fldCharType="separate"/>
            </w:r>
            <w:r w:rsidR="007A32A1">
              <w:rPr>
                <w:noProof/>
              </w:rPr>
              <w:t>5</w:t>
            </w:r>
            <w:r>
              <w:fldChar w:fldCharType="end"/>
            </w:r>
            <w:r>
              <w:t xml:space="preserve">. </w:t>
            </w:r>
            <w:r w:rsidRPr="00B81088">
              <w:t>Icono programa Movilab</w:t>
            </w:r>
            <w:bookmarkEnd w:id="17"/>
          </w:p>
        </w:tc>
        <w:tc>
          <w:tcPr>
            <w:tcW w:w="5128" w:type="dxa"/>
          </w:tcPr>
          <w:p w14:paraId="4BA4BEF5" w14:textId="77777777" w:rsidR="000A7716" w:rsidRDefault="000A7716" w:rsidP="000A7716">
            <w:pPr>
              <w:keepNext/>
              <w:jc w:val="center"/>
            </w:pPr>
            <w:r>
              <w:rPr>
                <w:noProof/>
                <w:lang w:val="es-ES" w:eastAsia="es-ES"/>
              </w:rPr>
              <w:drawing>
                <wp:inline distT="0" distB="0" distL="0" distR="0" wp14:anchorId="2B48A2BD" wp14:editId="1C9804A1">
                  <wp:extent cx="690008" cy="86487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909" cy="884804"/>
                          </a:xfrm>
                          <a:prstGeom prst="rect">
                            <a:avLst/>
                          </a:prstGeom>
                        </pic:spPr>
                      </pic:pic>
                    </a:graphicData>
                  </a:graphic>
                </wp:inline>
              </w:drawing>
            </w:r>
          </w:p>
          <w:p w14:paraId="3DCA4949" w14:textId="01348680" w:rsidR="000A7716" w:rsidRPr="00404883" w:rsidRDefault="000A7716" w:rsidP="000A7716">
            <w:pPr>
              <w:pStyle w:val="Caption"/>
            </w:pPr>
            <w:bookmarkStart w:id="18" w:name="_Toc84941641"/>
            <w:r>
              <w:t xml:space="preserve">Figura </w:t>
            </w:r>
            <w:r>
              <w:fldChar w:fldCharType="begin"/>
            </w:r>
            <w:r>
              <w:instrText xml:space="preserve"> SEQ Figura \* ARABIC </w:instrText>
            </w:r>
            <w:r>
              <w:fldChar w:fldCharType="separate"/>
            </w:r>
            <w:r w:rsidR="007A32A1">
              <w:rPr>
                <w:noProof/>
              </w:rPr>
              <w:t>6</w:t>
            </w:r>
            <w:r>
              <w:fldChar w:fldCharType="end"/>
            </w:r>
            <w:r>
              <w:t xml:space="preserve">. </w:t>
            </w:r>
            <w:r w:rsidRPr="00822587">
              <w:t xml:space="preserve">Icono del programa </w:t>
            </w:r>
            <w:r>
              <w:t>Perimetría</w:t>
            </w:r>
            <w:bookmarkEnd w:id="18"/>
          </w:p>
        </w:tc>
      </w:tr>
    </w:tbl>
    <w:p w14:paraId="7F988C41" w14:textId="23353604" w:rsidR="0042716F" w:rsidRDefault="0042716F" w:rsidP="00246829">
      <w:pPr>
        <w:pStyle w:val="UM1"/>
      </w:pPr>
      <w:bookmarkStart w:id="19" w:name="_Toc12799257"/>
      <w:bookmarkStart w:id="20" w:name="_Toc12799258"/>
      <w:bookmarkStart w:id="21" w:name="_Toc12799259"/>
      <w:bookmarkStart w:id="22" w:name="_Toc12799260"/>
      <w:bookmarkStart w:id="23" w:name="_Toc12799261"/>
      <w:bookmarkStart w:id="24" w:name="_Toc12799262"/>
      <w:bookmarkStart w:id="25" w:name="_Toc12799263"/>
      <w:bookmarkStart w:id="26" w:name="_Toc12799264"/>
      <w:bookmarkStart w:id="27" w:name="_Toc12799265"/>
      <w:bookmarkStart w:id="28" w:name="_Toc12799266"/>
      <w:bookmarkStart w:id="29" w:name="_Toc12799267"/>
      <w:bookmarkStart w:id="30" w:name="_Toc12799268"/>
      <w:bookmarkStart w:id="31" w:name="_Toc11224735"/>
      <w:bookmarkStart w:id="32" w:name="_Toc85315227"/>
      <w:bookmarkEnd w:id="19"/>
      <w:bookmarkEnd w:id="20"/>
      <w:bookmarkEnd w:id="21"/>
      <w:bookmarkEnd w:id="22"/>
      <w:bookmarkEnd w:id="23"/>
      <w:bookmarkEnd w:id="24"/>
      <w:bookmarkEnd w:id="25"/>
      <w:bookmarkEnd w:id="26"/>
      <w:bookmarkEnd w:id="27"/>
      <w:bookmarkEnd w:id="28"/>
      <w:bookmarkEnd w:id="29"/>
      <w:bookmarkEnd w:id="30"/>
      <w:r>
        <w:t>PANTALLA PRINCIPAL</w:t>
      </w:r>
      <w:bookmarkEnd w:id="31"/>
      <w:bookmarkEnd w:id="32"/>
    </w:p>
    <w:p w14:paraId="14A7585D" w14:textId="3C87DEBE" w:rsidR="0042716F" w:rsidRDefault="0042716F" w:rsidP="0042716F">
      <w:pPr>
        <w:rPr>
          <w:lang w:val="es-ES"/>
        </w:rPr>
      </w:pPr>
      <w:r>
        <w:rPr>
          <w:lang w:val="es-ES"/>
        </w:rPr>
        <w:t xml:space="preserve">Asegurarse, antes de nada, </w:t>
      </w:r>
      <w:r w:rsidR="00E34ACD">
        <w:rPr>
          <w:lang w:val="es-ES"/>
        </w:rPr>
        <w:t xml:space="preserve">que </w:t>
      </w:r>
      <w:r w:rsidR="004F503D">
        <w:rPr>
          <w:lang w:val="es-ES"/>
        </w:rPr>
        <w:t>la</w:t>
      </w:r>
      <w:r>
        <w:rPr>
          <w:lang w:val="es-ES"/>
        </w:rPr>
        <w:t xml:space="preserve"> </w:t>
      </w:r>
      <w:r w:rsidR="004F503D">
        <w:rPr>
          <w:lang w:val="es-ES"/>
        </w:rPr>
        <w:t xml:space="preserve">ventana </w:t>
      </w:r>
      <w:r>
        <w:rPr>
          <w:lang w:val="es-ES"/>
        </w:rPr>
        <w:t xml:space="preserve">del </w:t>
      </w:r>
      <w:r w:rsidR="004F503D">
        <w:rPr>
          <w:lang w:val="es-ES"/>
        </w:rPr>
        <w:t xml:space="preserve">Movilab </w:t>
      </w:r>
      <w:r>
        <w:rPr>
          <w:lang w:val="es-ES"/>
        </w:rPr>
        <w:t xml:space="preserve">está </w:t>
      </w:r>
      <w:r w:rsidR="004F503D">
        <w:rPr>
          <w:lang w:val="es-ES"/>
        </w:rPr>
        <w:t>maximizada</w:t>
      </w:r>
      <w:r w:rsidR="00EC4DC7">
        <w:rPr>
          <w:lang w:val="es-ES"/>
        </w:rPr>
        <w:t xml:space="preserve"> </w:t>
      </w:r>
      <w:r>
        <w:rPr>
          <w:lang w:val="es-ES"/>
        </w:rPr>
        <w:t>y ocup</w:t>
      </w:r>
      <w:r w:rsidR="007E1EF2">
        <w:rPr>
          <w:lang w:val="es-ES"/>
        </w:rPr>
        <w:t xml:space="preserve">a toda nuestra pantalla. En la </w:t>
      </w:r>
      <w:r w:rsidR="00DE4193">
        <w:rPr>
          <w:lang w:val="es-ES"/>
        </w:rPr>
        <w:t>figura</w:t>
      </w:r>
      <w:r>
        <w:rPr>
          <w:lang w:val="es-ES"/>
        </w:rPr>
        <w:t xml:space="preserve"> </w:t>
      </w:r>
      <w:r w:rsidR="0035156F">
        <w:rPr>
          <w:lang w:val="es-ES"/>
        </w:rPr>
        <w:t>7</w:t>
      </w:r>
      <w:r>
        <w:rPr>
          <w:lang w:val="es-ES"/>
        </w:rPr>
        <w:t xml:space="preserve"> se </w:t>
      </w:r>
      <w:r w:rsidR="00073CB4">
        <w:rPr>
          <w:lang w:val="es-ES"/>
        </w:rPr>
        <w:t>indica en rojo el icono que hay que clicar para maximizarla</w:t>
      </w:r>
      <w:r>
        <w:rPr>
          <w:lang w:val="es-ES"/>
        </w:rPr>
        <w:t xml:space="preserve">, ya que </w:t>
      </w:r>
      <w:r w:rsidR="00EC4DC7">
        <w:rPr>
          <w:lang w:val="es-ES"/>
        </w:rPr>
        <w:t xml:space="preserve">cuando se </w:t>
      </w:r>
      <w:r w:rsidR="004F503D">
        <w:rPr>
          <w:lang w:val="es-ES"/>
        </w:rPr>
        <w:t>inicia la ejecución</w:t>
      </w:r>
      <w:r w:rsidR="00EC4DC7">
        <w:rPr>
          <w:lang w:val="es-ES"/>
        </w:rPr>
        <w:t xml:space="preserve"> no </w:t>
      </w:r>
      <w:r w:rsidR="00073CB4">
        <w:rPr>
          <w:lang w:val="es-ES"/>
        </w:rPr>
        <w:t>lo está</w:t>
      </w:r>
      <w:r>
        <w:rPr>
          <w:lang w:val="es-ES"/>
        </w:rPr>
        <w:t>.</w:t>
      </w:r>
    </w:p>
    <w:p w14:paraId="1F415BA3" w14:textId="6A52D37B" w:rsidR="00073CB4" w:rsidRDefault="00073CB4" w:rsidP="0042716F">
      <w:pPr>
        <w:rPr>
          <w:lang w:val="es-ES"/>
        </w:rPr>
      </w:pPr>
      <w:r>
        <w:rPr>
          <w:noProof/>
          <w:lang w:val="es-ES" w:eastAsia="es-ES"/>
        </w:rPr>
        <w:drawing>
          <wp:inline distT="0" distB="0" distL="0" distR="0" wp14:anchorId="06880901" wp14:editId="380BCE8E">
            <wp:extent cx="5400040" cy="440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40690"/>
                    </a:xfrm>
                    <a:prstGeom prst="rect">
                      <a:avLst/>
                    </a:prstGeom>
                  </pic:spPr>
                </pic:pic>
              </a:graphicData>
            </a:graphic>
          </wp:inline>
        </w:drawing>
      </w:r>
    </w:p>
    <w:p w14:paraId="537D4912" w14:textId="519ED595" w:rsidR="007E1EF2" w:rsidRDefault="00DE4193" w:rsidP="00A37D12">
      <w:pPr>
        <w:pStyle w:val="Caption"/>
      </w:pPr>
      <w:bookmarkStart w:id="33" w:name="_Toc84941642"/>
      <w:r>
        <w:t xml:space="preserve">Figura </w:t>
      </w:r>
      <w:r>
        <w:fldChar w:fldCharType="begin"/>
      </w:r>
      <w:r>
        <w:instrText xml:space="preserve"> SEQ Figura \* ARABIC </w:instrText>
      </w:r>
      <w:r>
        <w:fldChar w:fldCharType="separate"/>
      </w:r>
      <w:r w:rsidR="007A32A1">
        <w:rPr>
          <w:noProof/>
        </w:rPr>
        <w:t>7</w:t>
      </w:r>
      <w:r>
        <w:fldChar w:fldCharType="end"/>
      </w:r>
      <w:r>
        <w:t xml:space="preserve">. Ajuste del tamaño de la </w:t>
      </w:r>
      <w:r w:rsidR="004F503D">
        <w:t>ventana de Movilab</w:t>
      </w:r>
      <w:bookmarkEnd w:id="33"/>
    </w:p>
    <w:p w14:paraId="43FA2ED2" w14:textId="03594D91" w:rsidR="0042716F" w:rsidRDefault="0042716F" w:rsidP="0042716F">
      <w:pPr>
        <w:rPr>
          <w:lang w:val="es-ES"/>
        </w:rPr>
      </w:pPr>
      <w:r>
        <w:rPr>
          <w:lang w:val="es-ES"/>
        </w:rPr>
        <w:t xml:space="preserve">La </w:t>
      </w:r>
      <w:r w:rsidR="004F503D">
        <w:rPr>
          <w:lang w:val="es-ES"/>
        </w:rPr>
        <w:t xml:space="preserve">ventana </w:t>
      </w:r>
      <w:r>
        <w:rPr>
          <w:lang w:val="es-ES"/>
        </w:rPr>
        <w:t>principal presenta en la parte superior un menú de inicio, seguido del logotip</w:t>
      </w:r>
      <w:r w:rsidR="00B874AF">
        <w:rPr>
          <w:lang w:val="es-ES"/>
        </w:rPr>
        <w:t>o del laboratorio con</w:t>
      </w:r>
      <w:r>
        <w:rPr>
          <w:lang w:val="es-ES"/>
        </w:rPr>
        <w:t xml:space="preserve"> información sobre la valoración que se está efectuando y un</w:t>
      </w:r>
      <w:r w:rsidR="004F503D">
        <w:rPr>
          <w:lang w:val="es-ES"/>
        </w:rPr>
        <w:t>os botones</w:t>
      </w:r>
      <w:r>
        <w:rPr>
          <w:lang w:val="es-ES"/>
        </w:rPr>
        <w:t xml:space="preserve"> para seleccionar el test de evaluación (Figura </w:t>
      </w:r>
      <w:r w:rsidR="0035156F">
        <w:rPr>
          <w:lang w:val="es-ES"/>
        </w:rPr>
        <w:t>8</w:t>
      </w:r>
      <w:r>
        <w:rPr>
          <w:lang w:val="es-ES"/>
        </w:rPr>
        <w:t>).</w:t>
      </w:r>
    </w:p>
    <w:p w14:paraId="1293BAA7" w14:textId="77777777" w:rsidR="00954695" w:rsidRDefault="00954695" w:rsidP="00954695">
      <w:pPr>
        <w:rPr>
          <w:lang w:val="es-ES"/>
        </w:rPr>
      </w:pPr>
      <w:r>
        <w:rPr>
          <w:lang w:val="es-ES"/>
        </w:rPr>
        <w:t xml:space="preserve">La información sobre la valoración que se está realizando se sitúa bajo el logotipo. En ella se muestra la distancia de examen, la fecha y hora de la evaluación, la identificación del paciente y la del optometrista.  En la parte inferior de esta pantalla aparece los botones de acceso a los test de valoración (versión MoviLab completo): </w:t>
      </w:r>
    </w:p>
    <w:p w14:paraId="486C4EEA" w14:textId="77777777" w:rsidR="00954695" w:rsidRDefault="00954695" w:rsidP="00954695">
      <w:pPr>
        <w:pStyle w:val="ListParagraph"/>
        <w:numPr>
          <w:ilvl w:val="0"/>
          <w:numId w:val="4"/>
        </w:numPr>
        <w:rPr>
          <w:lang w:val="es-ES"/>
        </w:rPr>
      </w:pPr>
      <w:r w:rsidRPr="00EC4DC7">
        <w:rPr>
          <w:lang w:val="es-ES"/>
        </w:rPr>
        <w:t>Agudeza visual (AV)</w:t>
      </w:r>
    </w:p>
    <w:p w14:paraId="7E1C5453" w14:textId="77777777" w:rsidR="00954695" w:rsidRDefault="00954695" w:rsidP="00954695">
      <w:pPr>
        <w:pStyle w:val="ListParagraph"/>
        <w:numPr>
          <w:ilvl w:val="0"/>
          <w:numId w:val="4"/>
        </w:numPr>
        <w:rPr>
          <w:lang w:val="es-ES"/>
        </w:rPr>
      </w:pPr>
      <w:r w:rsidRPr="00EC4DC7">
        <w:rPr>
          <w:lang w:val="es-ES"/>
        </w:rPr>
        <w:t>Sensibilidad al Contraste (SC)</w:t>
      </w:r>
    </w:p>
    <w:p w14:paraId="1FDBF4E2" w14:textId="77777777" w:rsidR="00954695" w:rsidRDefault="00954695" w:rsidP="00954695">
      <w:pPr>
        <w:pStyle w:val="ListParagraph"/>
        <w:numPr>
          <w:ilvl w:val="0"/>
          <w:numId w:val="4"/>
        </w:numPr>
        <w:rPr>
          <w:lang w:val="es-ES"/>
        </w:rPr>
      </w:pPr>
      <w:r w:rsidRPr="00EC4DC7">
        <w:rPr>
          <w:lang w:val="es-ES"/>
        </w:rPr>
        <w:t>Tiempo de recuperación tras el deslumbramiento (ENt)</w:t>
      </w:r>
    </w:p>
    <w:p w14:paraId="544E37F9" w14:textId="77777777" w:rsidR="00954695" w:rsidRDefault="00954695" w:rsidP="00954695">
      <w:pPr>
        <w:pStyle w:val="ListParagraph"/>
        <w:numPr>
          <w:ilvl w:val="0"/>
          <w:numId w:val="4"/>
        </w:numPr>
        <w:rPr>
          <w:lang w:val="es-ES"/>
        </w:rPr>
      </w:pPr>
      <w:r>
        <w:rPr>
          <w:lang w:val="es-ES"/>
        </w:rPr>
        <w:t>Perimetría (P</w:t>
      </w:r>
      <w:r w:rsidRPr="00EC4DC7">
        <w:rPr>
          <w:lang w:val="es-ES"/>
        </w:rPr>
        <w:t>)</w:t>
      </w:r>
    </w:p>
    <w:p w14:paraId="57C63C4C" w14:textId="77777777" w:rsidR="00954695" w:rsidRDefault="00954695" w:rsidP="00954695">
      <w:pPr>
        <w:pStyle w:val="ListParagraph"/>
        <w:numPr>
          <w:ilvl w:val="0"/>
          <w:numId w:val="4"/>
        </w:numPr>
        <w:rPr>
          <w:lang w:val="es-ES"/>
        </w:rPr>
      </w:pPr>
      <w:r>
        <w:rPr>
          <w:lang w:val="es-ES"/>
        </w:rPr>
        <w:t>Búsqueda Visual (B</w:t>
      </w:r>
      <w:r w:rsidRPr="00EC4DC7">
        <w:rPr>
          <w:lang w:val="es-ES"/>
        </w:rPr>
        <w:t>)</w:t>
      </w:r>
    </w:p>
    <w:p w14:paraId="6B041E93" w14:textId="77777777" w:rsidR="00954695" w:rsidRPr="00EC4DC7" w:rsidRDefault="00954695" w:rsidP="00954695">
      <w:pPr>
        <w:pStyle w:val="ListParagraph"/>
        <w:numPr>
          <w:ilvl w:val="0"/>
          <w:numId w:val="4"/>
        </w:numPr>
        <w:rPr>
          <w:lang w:val="es-ES"/>
        </w:rPr>
      </w:pPr>
      <w:r w:rsidRPr="00EC4DC7">
        <w:rPr>
          <w:lang w:val="es-ES"/>
        </w:rPr>
        <w:t>Percepción visual (PV).</w:t>
      </w:r>
    </w:p>
    <w:p w14:paraId="14015FF6" w14:textId="1815EDFB" w:rsidR="00954695" w:rsidRDefault="00954695" w:rsidP="00954695">
      <w:pPr>
        <w:rPr>
          <w:lang w:val="es-ES"/>
        </w:rPr>
      </w:pPr>
      <w:r>
        <w:rPr>
          <w:lang w:val="es-ES"/>
        </w:rPr>
        <w:t>Los menús situados en la parte superior son: Movilab, Resultats y Calibratges</w:t>
      </w:r>
    </w:p>
    <w:tbl>
      <w:tblPr>
        <w:tblStyle w:val="TableGrid"/>
        <w:tblW w:w="0" w:type="auto"/>
        <w:tblLook w:val="04A0" w:firstRow="1" w:lastRow="0" w:firstColumn="1" w:lastColumn="0" w:noHBand="0" w:noVBand="1"/>
      </w:tblPr>
      <w:tblGrid>
        <w:gridCol w:w="7914"/>
      </w:tblGrid>
      <w:tr w:rsidR="0042716F" w14:paraId="3E9CBBA0" w14:textId="77777777" w:rsidTr="00A37D12">
        <w:tc>
          <w:tcPr>
            <w:tcW w:w="7914" w:type="dxa"/>
            <w:tcBorders>
              <w:top w:val="nil"/>
              <w:left w:val="nil"/>
              <w:bottom w:val="nil"/>
              <w:right w:val="nil"/>
            </w:tcBorders>
          </w:tcPr>
          <w:p w14:paraId="6FE30DD2" w14:textId="1C90A221" w:rsidR="00DE4193" w:rsidRDefault="00B007FC" w:rsidP="00404883">
            <w:pPr>
              <w:keepNext/>
              <w:jc w:val="center"/>
            </w:pPr>
            <w:r>
              <w:rPr>
                <w:noProof/>
                <w:lang w:val="es-ES" w:eastAsia="es-ES"/>
              </w:rPr>
              <w:drawing>
                <wp:inline distT="0" distB="0" distL="0" distR="0" wp14:anchorId="73A89AA9" wp14:editId="27C97B30">
                  <wp:extent cx="2876550" cy="272534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3505" cy="2741411"/>
                          </a:xfrm>
                          <a:prstGeom prst="rect">
                            <a:avLst/>
                          </a:prstGeom>
                        </pic:spPr>
                      </pic:pic>
                    </a:graphicData>
                  </a:graphic>
                </wp:inline>
              </w:drawing>
            </w:r>
          </w:p>
          <w:p w14:paraId="749621D4" w14:textId="25E0A578" w:rsidR="0042716F" w:rsidRDefault="00DE4193" w:rsidP="00DE4193">
            <w:pPr>
              <w:pStyle w:val="Caption"/>
              <w:rPr>
                <w:lang w:val="es-ES"/>
              </w:rPr>
            </w:pPr>
            <w:bookmarkStart w:id="34" w:name="_Toc84941643"/>
            <w:r>
              <w:t xml:space="preserve">Figura </w:t>
            </w:r>
            <w:r>
              <w:fldChar w:fldCharType="begin"/>
            </w:r>
            <w:r>
              <w:instrText xml:space="preserve"> SEQ Figura \* ARABIC </w:instrText>
            </w:r>
            <w:r>
              <w:fldChar w:fldCharType="separate"/>
            </w:r>
            <w:r w:rsidR="007A32A1">
              <w:rPr>
                <w:noProof/>
              </w:rPr>
              <w:t>8</w:t>
            </w:r>
            <w:r>
              <w:fldChar w:fldCharType="end"/>
            </w:r>
            <w:r>
              <w:t>. Imagen de pantalla principal de programa</w:t>
            </w:r>
            <w:bookmarkEnd w:id="34"/>
          </w:p>
        </w:tc>
      </w:tr>
    </w:tbl>
    <w:p w14:paraId="2F75AE26" w14:textId="04F4BDA1" w:rsidR="0042716F" w:rsidRDefault="0042716F" w:rsidP="0042716F">
      <w:pPr>
        <w:rPr>
          <w:lang w:val="es-ES"/>
        </w:rPr>
      </w:pPr>
    </w:p>
    <w:p w14:paraId="50A6BA73" w14:textId="108707E6" w:rsidR="0042716F" w:rsidRPr="00073CB4" w:rsidRDefault="0042716F" w:rsidP="00073CB4">
      <w:pPr>
        <w:rPr>
          <w:rStyle w:val="Strong"/>
        </w:rPr>
      </w:pPr>
      <w:r w:rsidRPr="00073CB4">
        <w:rPr>
          <w:rStyle w:val="Strong"/>
        </w:rPr>
        <w:t>Movilab</w:t>
      </w:r>
      <w:r w:rsidR="00B874AF" w:rsidRPr="00073CB4">
        <w:rPr>
          <w:rStyle w:val="Strong"/>
        </w:rPr>
        <w:t xml:space="preserve"> (Figura </w:t>
      </w:r>
      <w:r w:rsidR="0035156F">
        <w:rPr>
          <w:rStyle w:val="Strong"/>
        </w:rPr>
        <w:t>9</w:t>
      </w:r>
      <w:r w:rsidRPr="00073CB4">
        <w:rPr>
          <w:rStyle w:val="Strong"/>
        </w:rPr>
        <w:t>):</w:t>
      </w:r>
    </w:p>
    <w:p w14:paraId="1E6CB2EC" w14:textId="4F8CBE87" w:rsidR="0042716F" w:rsidRPr="00073CB4" w:rsidRDefault="0042716F" w:rsidP="0035156F">
      <w:pPr>
        <w:pStyle w:val="ListParagraph"/>
        <w:numPr>
          <w:ilvl w:val="0"/>
          <w:numId w:val="23"/>
        </w:numPr>
        <w:spacing w:after="200"/>
        <w:rPr>
          <w:lang w:val="es-ES"/>
        </w:rPr>
      </w:pPr>
      <w:r w:rsidRPr="00073CB4">
        <w:rPr>
          <w:b/>
          <w:lang w:val="es-ES"/>
        </w:rPr>
        <w:t>Nueva valoración:</w:t>
      </w:r>
      <w:r w:rsidRPr="00073CB4">
        <w:rPr>
          <w:lang w:val="es-ES"/>
        </w:rPr>
        <w:t xml:space="preserve"> Permite registrar los códigos de identificación (ID) tanto del optometrista como del paciente y establece </w:t>
      </w:r>
      <w:r w:rsidR="00E34ACD" w:rsidRPr="00073CB4">
        <w:rPr>
          <w:lang w:val="es-ES"/>
        </w:rPr>
        <w:t xml:space="preserve">de forma automática </w:t>
      </w:r>
      <w:r w:rsidRPr="00073CB4">
        <w:rPr>
          <w:lang w:val="es-ES"/>
        </w:rPr>
        <w:t>el día y hora de la evaluación.</w:t>
      </w:r>
      <w:r w:rsidR="00073CB4" w:rsidRPr="00073CB4">
        <w:rPr>
          <w:lang w:val="es-ES"/>
        </w:rPr>
        <w:t xml:space="preserve"> </w:t>
      </w:r>
      <w:r w:rsidRPr="00073CB4">
        <w:rPr>
          <w:lang w:val="es-ES"/>
        </w:rPr>
        <w:t xml:space="preserve">Desde este apartado, igualmente se indicará si el CV que se realizará posteriormente será el del ojo derecho (OD), el izquierdo (OI) o ambos ojos, así como el número de veces que se repetirá la prueba. </w:t>
      </w:r>
      <w:r w:rsidR="004F503D" w:rsidRPr="00073CB4">
        <w:rPr>
          <w:lang w:val="es-ES"/>
        </w:rPr>
        <w:t xml:space="preserve">Por defecto se hace ambos ojos con </w:t>
      </w:r>
      <w:r w:rsidR="00EB537E" w:rsidRPr="00073CB4">
        <w:rPr>
          <w:lang w:val="es-ES"/>
        </w:rPr>
        <w:t>2</w:t>
      </w:r>
      <w:r w:rsidR="004F503D" w:rsidRPr="00073CB4">
        <w:rPr>
          <w:lang w:val="es-ES"/>
        </w:rPr>
        <w:t xml:space="preserve"> </w:t>
      </w:r>
      <w:r w:rsidR="00EB537E" w:rsidRPr="00073CB4">
        <w:rPr>
          <w:lang w:val="es-ES"/>
        </w:rPr>
        <w:t>vueltas</w:t>
      </w:r>
      <w:r w:rsidR="004F503D" w:rsidRPr="00073CB4">
        <w:rPr>
          <w:lang w:val="es-ES"/>
        </w:rPr>
        <w:t xml:space="preserve">. </w:t>
      </w:r>
      <w:r w:rsidRPr="00073CB4">
        <w:rPr>
          <w:lang w:val="es-ES"/>
        </w:rPr>
        <w:t>También se indicará si en la realización se precisa o no de la diagonal blanca para los casos de déficit de CV central.</w:t>
      </w:r>
    </w:p>
    <w:p w14:paraId="4B18D85B" w14:textId="528CAB6D" w:rsidR="0042716F" w:rsidRPr="00073CB4" w:rsidRDefault="0042716F" w:rsidP="00073CB4">
      <w:pPr>
        <w:pStyle w:val="ListParagraph"/>
        <w:numPr>
          <w:ilvl w:val="0"/>
          <w:numId w:val="23"/>
        </w:numPr>
        <w:spacing w:after="200"/>
        <w:rPr>
          <w:lang w:val="es-ES"/>
        </w:rPr>
      </w:pPr>
      <w:r w:rsidRPr="00073CB4">
        <w:rPr>
          <w:b/>
          <w:lang w:val="es-ES"/>
        </w:rPr>
        <w:t>Guardar Valoración:</w:t>
      </w:r>
      <w:r>
        <w:rPr>
          <w:lang w:val="es-ES"/>
        </w:rPr>
        <w:t xml:space="preserve"> Permite guardar los resultados de la valoración</w:t>
      </w:r>
      <w:r w:rsidR="00EC4DC7">
        <w:rPr>
          <w:lang w:val="es-ES"/>
        </w:rPr>
        <w:t xml:space="preserve"> en cualquier momento</w:t>
      </w:r>
      <w:r w:rsidR="00073CB4">
        <w:rPr>
          <w:lang w:val="es-ES"/>
        </w:rPr>
        <w:t xml:space="preserve"> en un archivo </w:t>
      </w:r>
      <w:r w:rsidR="00073CB4" w:rsidRPr="00073CB4">
        <w:rPr>
          <w:i/>
          <w:lang w:val="es-ES"/>
        </w:rPr>
        <w:t>csv</w:t>
      </w:r>
      <w:r>
        <w:rPr>
          <w:lang w:val="es-ES"/>
        </w:rPr>
        <w:t>.</w:t>
      </w:r>
      <w:r w:rsidR="00B874AF">
        <w:rPr>
          <w:lang w:val="es-ES"/>
        </w:rPr>
        <w:t xml:space="preserve"> </w:t>
      </w:r>
      <w:r w:rsidR="00EC4DC7">
        <w:rPr>
          <w:lang w:val="es-ES"/>
        </w:rPr>
        <w:t>Esta opción está pensada para poder guardar los resultados en la ubicación y con el nombre que decida el</w:t>
      </w:r>
      <w:r w:rsidR="00350B65">
        <w:rPr>
          <w:lang w:val="es-ES"/>
        </w:rPr>
        <w:t>/la</w:t>
      </w:r>
      <w:r w:rsidR="00EC4DC7">
        <w:rPr>
          <w:lang w:val="es-ES"/>
        </w:rPr>
        <w:t xml:space="preserve"> optometrista, </w:t>
      </w:r>
      <w:r w:rsidR="00B874AF">
        <w:rPr>
          <w:lang w:val="es-ES"/>
        </w:rPr>
        <w:t>al finalizar la evaluación al paciente.</w:t>
      </w:r>
      <w:r w:rsidR="00EC4DC7">
        <w:rPr>
          <w:lang w:val="es-ES"/>
        </w:rPr>
        <w:t xml:space="preserve"> </w:t>
      </w:r>
      <w:r w:rsidR="00EC4DC7" w:rsidRPr="00073CB4">
        <w:rPr>
          <w:lang w:val="es-ES"/>
        </w:rPr>
        <w:t>Para evitar la pérdida accidental de los resultados el programa guarda automáticamente los resultados siempre que se cierra Movilab utilizando un nombre que incluye el día y la hora. En caso de cierre accidental del programa se puede ir a la carpeta Resultados y cop</w:t>
      </w:r>
      <w:r w:rsidR="004A6C9A" w:rsidRPr="00073CB4">
        <w:rPr>
          <w:lang w:val="es-ES"/>
        </w:rPr>
        <w:t>iar o renombrar el archivo</w:t>
      </w:r>
      <w:r w:rsidR="00DB0846" w:rsidRPr="00073CB4">
        <w:rPr>
          <w:lang w:val="es-ES"/>
        </w:rPr>
        <w:t xml:space="preserve"> </w:t>
      </w:r>
      <w:r w:rsidR="004A6C9A" w:rsidRPr="00073CB4">
        <w:rPr>
          <w:i/>
          <w:lang w:val="es-ES"/>
        </w:rPr>
        <w:t>csv</w:t>
      </w:r>
      <w:r w:rsidR="004A6C9A" w:rsidRPr="00073CB4">
        <w:rPr>
          <w:lang w:val="es-ES"/>
        </w:rPr>
        <w:t xml:space="preserve">. Es responsabilidad del optometrista eliminar los archivos </w:t>
      </w:r>
      <w:r w:rsidR="004A6C9A" w:rsidRPr="00073CB4">
        <w:rPr>
          <w:i/>
          <w:lang w:val="es-ES"/>
        </w:rPr>
        <w:t>csv</w:t>
      </w:r>
      <w:r w:rsidR="004A6C9A" w:rsidRPr="00073CB4">
        <w:rPr>
          <w:lang w:val="es-ES"/>
        </w:rPr>
        <w:t xml:space="preserve"> que se generan automáticamente al cerrar el programa y que ya no le son de utilidad.</w:t>
      </w:r>
    </w:p>
    <w:p w14:paraId="266C7136" w14:textId="77777777" w:rsidR="007D6CE4" w:rsidRDefault="007D6CE4" w:rsidP="00E34ACD">
      <w:pPr>
        <w:pStyle w:val="ListParagraph"/>
        <w:spacing w:after="200"/>
        <w:ind w:left="1080"/>
        <w:rPr>
          <w:lang w:val="es-ES"/>
        </w:rPr>
      </w:pPr>
    </w:p>
    <w:p w14:paraId="315C327E" w14:textId="2F6CFB2D" w:rsidR="007D6CE4" w:rsidRDefault="008D6848" w:rsidP="007D6CE4">
      <w:pPr>
        <w:pStyle w:val="ListParagraph"/>
        <w:spacing w:after="200"/>
        <w:ind w:left="1080"/>
        <w:jc w:val="center"/>
        <w:rPr>
          <w:lang w:val="es-ES"/>
        </w:rPr>
      </w:pPr>
      <w:r w:rsidRPr="008D6848">
        <w:rPr>
          <w:noProof/>
          <w:lang w:val="es-ES" w:eastAsia="es-ES"/>
        </w:rPr>
        <w:drawing>
          <wp:inline distT="0" distB="0" distL="0" distR="0" wp14:anchorId="04957A7F" wp14:editId="4F3EEB6D">
            <wp:extent cx="2677588" cy="1591089"/>
            <wp:effectExtent l="0" t="0" r="8890" b="9525"/>
            <wp:docPr id="49" name="Imagen 49" descr="G:\Mi unidad\DOCTORADO\Bielglasses\CONTENIDO\Proyecto de recerca\PRESENTACIÓN\nova valor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Mi unidad\DOCTORADO\Bielglasses\CONTENIDO\Proyecto de recerca\PRESENTACIÓN\nova valorac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3107" cy="1606253"/>
                    </a:xfrm>
                    <a:prstGeom prst="rect">
                      <a:avLst/>
                    </a:prstGeom>
                    <a:noFill/>
                    <a:ln>
                      <a:noFill/>
                    </a:ln>
                  </pic:spPr>
                </pic:pic>
              </a:graphicData>
            </a:graphic>
          </wp:inline>
        </w:drawing>
      </w:r>
    </w:p>
    <w:tbl>
      <w:tblPr>
        <w:tblStyle w:val="TableGrid"/>
        <w:tblW w:w="0" w:type="auto"/>
        <w:tblInd w:w="2405" w:type="dxa"/>
        <w:tblLook w:val="04A0" w:firstRow="1" w:lastRow="0" w:firstColumn="1" w:lastColumn="0" w:noHBand="0" w:noVBand="1"/>
      </w:tblPr>
      <w:tblGrid>
        <w:gridCol w:w="4394"/>
      </w:tblGrid>
      <w:tr w:rsidR="0042716F" w14:paraId="7862F287" w14:textId="77777777" w:rsidTr="00B814F3">
        <w:tc>
          <w:tcPr>
            <w:tcW w:w="4394" w:type="dxa"/>
            <w:tcBorders>
              <w:top w:val="nil"/>
              <w:left w:val="nil"/>
              <w:bottom w:val="nil"/>
              <w:right w:val="nil"/>
            </w:tcBorders>
          </w:tcPr>
          <w:p w14:paraId="5ABF4FBD" w14:textId="1B1E77CC" w:rsidR="0042716F" w:rsidRDefault="00DE4193" w:rsidP="00E57E36">
            <w:pPr>
              <w:pStyle w:val="Caption"/>
              <w:rPr>
                <w:lang w:val="es-ES"/>
              </w:rPr>
            </w:pPr>
            <w:bookmarkStart w:id="35" w:name="_Toc84941644"/>
            <w:r>
              <w:t xml:space="preserve">Figura </w:t>
            </w:r>
            <w:r>
              <w:fldChar w:fldCharType="begin"/>
            </w:r>
            <w:r>
              <w:instrText xml:space="preserve"> SEQ Figura \* ARABIC </w:instrText>
            </w:r>
            <w:r>
              <w:fldChar w:fldCharType="separate"/>
            </w:r>
            <w:r w:rsidR="007A32A1">
              <w:rPr>
                <w:noProof/>
              </w:rPr>
              <w:t>9</w:t>
            </w:r>
            <w:r>
              <w:fldChar w:fldCharType="end"/>
            </w:r>
            <w:r>
              <w:t>. Menú de la pestaña Movilab</w:t>
            </w:r>
            <w:bookmarkEnd w:id="35"/>
          </w:p>
        </w:tc>
      </w:tr>
    </w:tbl>
    <w:p w14:paraId="6DB64DB2" w14:textId="2C68F417" w:rsidR="00073CB4" w:rsidRPr="00073CB4" w:rsidRDefault="0042716F" w:rsidP="00073CB4">
      <w:pPr>
        <w:spacing w:after="200"/>
        <w:rPr>
          <w:b/>
          <w:lang w:val="es-ES"/>
        </w:rPr>
      </w:pPr>
      <w:r w:rsidRPr="00073CB4">
        <w:rPr>
          <w:b/>
        </w:rPr>
        <w:t>Resultados</w:t>
      </w:r>
      <w:r w:rsidR="00073CB4">
        <w:rPr>
          <w:b/>
        </w:rPr>
        <w:t xml:space="preserve"> (figura </w:t>
      </w:r>
      <w:r w:rsidR="0035156F">
        <w:rPr>
          <w:b/>
        </w:rPr>
        <w:t>10</w:t>
      </w:r>
      <w:r w:rsidR="00073CB4">
        <w:rPr>
          <w:b/>
        </w:rPr>
        <w:t>)</w:t>
      </w:r>
      <w:r w:rsidR="00350B65" w:rsidRPr="00073CB4">
        <w:rPr>
          <w:b/>
        </w:rPr>
        <w:t>:</w:t>
      </w:r>
      <w:r w:rsidRPr="00073CB4">
        <w:rPr>
          <w:b/>
          <w:lang w:val="es-ES"/>
        </w:rPr>
        <w:t xml:space="preserve"> </w:t>
      </w:r>
    </w:p>
    <w:p w14:paraId="52B96BD2" w14:textId="08C66CFB" w:rsidR="00C83646" w:rsidRPr="00073CB4" w:rsidRDefault="00073CB4" w:rsidP="00073CB4">
      <w:pPr>
        <w:spacing w:after="200"/>
        <w:rPr>
          <w:b/>
          <w:lang w:val="es-ES"/>
        </w:rPr>
      </w:pPr>
      <w:r>
        <w:rPr>
          <w:lang w:val="es-ES"/>
        </w:rPr>
        <w:t>E</w:t>
      </w:r>
      <w:r w:rsidR="0042716F" w:rsidRPr="00073CB4">
        <w:rPr>
          <w:lang w:val="es-ES"/>
        </w:rPr>
        <w:t xml:space="preserve">ste </w:t>
      </w:r>
      <w:r w:rsidR="004A6C9A" w:rsidRPr="00073CB4">
        <w:rPr>
          <w:lang w:val="es-ES"/>
        </w:rPr>
        <w:t xml:space="preserve">menú </w:t>
      </w:r>
      <w:r>
        <w:rPr>
          <w:lang w:val="es-ES"/>
        </w:rPr>
        <w:t>permite entrar y salir</w:t>
      </w:r>
      <w:r w:rsidR="00C83646" w:rsidRPr="00073CB4">
        <w:rPr>
          <w:lang w:val="es-ES"/>
        </w:rPr>
        <w:t xml:space="preserve"> </w:t>
      </w:r>
      <w:r>
        <w:rPr>
          <w:lang w:val="es-ES"/>
        </w:rPr>
        <w:t>de</w:t>
      </w:r>
      <w:r w:rsidR="00C83646" w:rsidRPr="00073CB4">
        <w:rPr>
          <w:lang w:val="es-ES"/>
        </w:rPr>
        <w:t xml:space="preserve"> las pantallas de resultados. Actualmente el único resultado disponible para representación gráfica dentro de Movilab es </w:t>
      </w:r>
      <w:r w:rsidR="004A6C9A" w:rsidRPr="00073CB4">
        <w:rPr>
          <w:lang w:val="es-ES"/>
        </w:rPr>
        <w:t>la simulación del campo visual. Esta simulación consiste en visualizar el resultado</w:t>
      </w:r>
      <w:r w:rsidR="0042716F" w:rsidRPr="00073CB4">
        <w:rPr>
          <w:lang w:val="es-ES"/>
        </w:rPr>
        <w:t xml:space="preserve"> </w:t>
      </w:r>
      <w:r w:rsidR="004A6C9A" w:rsidRPr="00073CB4">
        <w:rPr>
          <w:lang w:val="es-ES"/>
        </w:rPr>
        <w:t xml:space="preserve">del </w:t>
      </w:r>
      <w:r w:rsidR="0042716F" w:rsidRPr="00073CB4">
        <w:rPr>
          <w:lang w:val="es-ES"/>
        </w:rPr>
        <w:t>campo visual</w:t>
      </w:r>
      <w:r w:rsidR="004A6C9A" w:rsidRPr="00073CB4">
        <w:rPr>
          <w:lang w:val="es-ES"/>
        </w:rPr>
        <w:t xml:space="preserve"> en forma de una máscara superpuesta a un texto</w:t>
      </w:r>
      <w:r w:rsidR="0042716F" w:rsidRPr="00073CB4">
        <w:rPr>
          <w:lang w:val="es-ES"/>
        </w:rPr>
        <w:t xml:space="preserve"> de</w:t>
      </w:r>
      <w:r>
        <w:rPr>
          <w:lang w:val="es-ES"/>
        </w:rPr>
        <w:t xml:space="preserve"> “E</w:t>
      </w:r>
      <w:r w:rsidR="0042716F" w:rsidRPr="00073CB4">
        <w:rPr>
          <w:lang w:val="es-ES"/>
        </w:rPr>
        <w:t>l Quijote</w:t>
      </w:r>
      <w:r>
        <w:rPr>
          <w:lang w:val="es-ES"/>
        </w:rPr>
        <w:t>”</w:t>
      </w:r>
      <w:r w:rsidR="0042716F" w:rsidRPr="00073CB4">
        <w:rPr>
          <w:lang w:val="es-ES"/>
        </w:rPr>
        <w:t xml:space="preserve">. La zona </w:t>
      </w:r>
      <w:r w:rsidR="004F503D" w:rsidRPr="00073CB4">
        <w:rPr>
          <w:lang w:val="es-ES"/>
        </w:rPr>
        <w:t>oscurecida en gris</w:t>
      </w:r>
      <w:r w:rsidR="0042716F" w:rsidRPr="00073CB4">
        <w:rPr>
          <w:lang w:val="es-ES"/>
        </w:rPr>
        <w:t xml:space="preserve"> se corresponde con la zona de campo visual afectada</w:t>
      </w:r>
      <w:r w:rsidR="00575B13" w:rsidRPr="00073CB4">
        <w:rPr>
          <w:lang w:val="es-ES"/>
        </w:rPr>
        <w:t xml:space="preserve"> y la zona </w:t>
      </w:r>
      <w:r w:rsidR="004F503D" w:rsidRPr="00073CB4">
        <w:rPr>
          <w:lang w:val="es-ES"/>
        </w:rPr>
        <w:t xml:space="preserve">transparente </w:t>
      </w:r>
      <w:r w:rsidR="00575B13" w:rsidRPr="00073CB4">
        <w:rPr>
          <w:lang w:val="es-ES"/>
        </w:rPr>
        <w:t>corresponde al polígono de visión</w:t>
      </w:r>
      <w:r>
        <w:rPr>
          <w:lang w:val="es-ES"/>
        </w:rPr>
        <w:t>. E</w:t>
      </w:r>
      <w:r w:rsidR="000D7834" w:rsidRPr="00073CB4">
        <w:rPr>
          <w:lang w:val="es-ES"/>
        </w:rPr>
        <w:t>l tamaño d</w:t>
      </w:r>
      <w:r>
        <w:rPr>
          <w:lang w:val="es-ES"/>
        </w:rPr>
        <w:t>e</w:t>
      </w:r>
      <w:r w:rsidR="000D7834" w:rsidRPr="00073CB4">
        <w:rPr>
          <w:lang w:val="es-ES"/>
        </w:rPr>
        <w:t xml:space="preserve"> letra corresponde a la agudeza visual a esa distancia</w:t>
      </w:r>
      <w:r>
        <w:rPr>
          <w:lang w:val="es-ES"/>
        </w:rPr>
        <w:t xml:space="preserve"> (Figura 9</w:t>
      </w:r>
      <w:r w:rsidR="00B814F3" w:rsidRPr="00073CB4">
        <w:rPr>
          <w:lang w:val="es-ES"/>
        </w:rPr>
        <w:t>)</w:t>
      </w:r>
      <w:r w:rsidR="00C83646" w:rsidRPr="00073CB4">
        <w:rPr>
          <w:lang w:val="es-ES"/>
        </w:rPr>
        <w:t>.</w:t>
      </w:r>
    </w:p>
    <w:p w14:paraId="04D4989B" w14:textId="52156AF0" w:rsidR="00DE4193" w:rsidRDefault="008D6848" w:rsidP="00DE4193">
      <w:pPr>
        <w:keepNext/>
        <w:ind w:left="360"/>
        <w:jc w:val="center"/>
      </w:pPr>
      <w:r w:rsidRPr="008D6848">
        <w:rPr>
          <w:noProof/>
          <w:lang w:val="es-ES" w:eastAsia="es-ES"/>
        </w:rPr>
        <w:drawing>
          <wp:inline distT="0" distB="0" distL="0" distR="0" wp14:anchorId="72475140" wp14:editId="7158A15A">
            <wp:extent cx="5400040" cy="2031029"/>
            <wp:effectExtent l="0" t="0" r="0" b="7620"/>
            <wp:docPr id="48" name="Imagen 48" descr="G:\Mi unidad\DOCTORADO\Bielglasses\CONTENIDO\Proyecto de recerca\PRESENTACIÓN\resultado simulación de c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Mi unidad\DOCTORADO\Bielglasses\CONTENIDO\Proyecto de recerca\PRESENTACIÓN\resultado simulación de camp.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031029"/>
                    </a:xfrm>
                    <a:prstGeom prst="rect">
                      <a:avLst/>
                    </a:prstGeom>
                    <a:noFill/>
                    <a:ln>
                      <a:noFill/>
                    </a:ln>
                  </pic:spPr>
                </pic:pic>
              </a:graphicData>
            </a:graphic>
          </wp:inline>
        </w:drawing>
      </w:r>
    </w:p>
    <w:p w14:paraId="6AEF2C9A" w14:textId="36729871" w:rsidR="0042716F" w:rsidRPr="00AB7C01" w:rsidRDefault="00DE4193" w:rsidP="00DE4193">
      <w:pPr>
        <w:pStyle w:val="Caption"/>
        <w:rPr>
          <w:b/>
          <w:lang w:val="es-ES"/>
        </w:rPr>
      </w:pPr>
      <w:bookmarkStart w:id="36" w:name="_Toc84941645"/>
      <w:r>
        <w:t xml:space="preserve">Figura </w:t>
      </w:r>
      <w:r>
        <w:fldChar w:fldCharType="begin"/>
      </w:r>
      <w:r>
        <w:instrText xml:space="preserve"> SEQ Figura \* ARABIC </w:instrText>
      </w:r>
      <w:r>
        <w:fldChar w:fldCharType="separate"/>
      </w:r>
      <w:r w:rsidR="007A32A1">
        <w:rPr>
          <w:noProof/>
        </w:rPr>
        <w:t>10</w:t>
      </w:r>
      <w:r>
        <w:fldChar w:fldCharType="end"/>
      </w:r>
      <w:r>
        <w:t>. Representación del resultado del campo visual en formato máscara. La zona blanca corresponde a la zona de campo efectiva</w:t>
      </w:r>
      <w:r w:rsidR="000D7834">
        <w:t xml:space="preserve"> y el tamaño de letra a la AV del paciente</w:t>
      </w:r>
      <w:r>
        <w:t>.</w:t>
      </w:r>
      <w:bookmarkEnd w:id="36"/>
    </w:p>
    <w:p w14:paraId="3ECDCA7A" w14:textId="1AABECB6" w:rsidR="00631730" w:rsidRPr="00631730" w:rsidRDefault="0042716F" w:rsidP="00631730">
      <w:pPr>
        <w:spacing w:after="200"/>
        <w:rPr>
          <w:b/>
          <w:lang w:val="es-ES"/>
        </w:rPr>
      </w:pPr>
      <w:r w:rsidRPr="00631730">
        <w:rPr>
          <w:b/>
        </w:rPr>
        <w:t>Calibración</w:t>
      </w:r>
      <w:r w:rsidR="00631730" w:rsidRPr="00631730">
        <w:rPr>
          <w:b/>
        </w:rPr>
        <w:t xml:space="preserve"> (figura 1</w:t>
      </w:r>
      <w:r w:rsidR="0035156F">
        <w:rPr>
          <w:b/>
        </w:rPr>
        <w:t>1</w:t>
      </w:r>
      <w:r w:rsidR="00631730" w:rsidRPr="00631730">
        <w:rPr>
          <w:b/>
        </w:rPr>
        <w:t>)</w:t>
      </w:r>
      <w:r w:rsidR="00350B65" w:rsidRPr="00631730">
        <w:rPr>
          <w:b/>
        </w:rPr>
        <w:t>:</w:t>
      </w:r>
      <w:r w:rsidRPr="00631730">
        <w:rPr>
          <w:b/>
          <w:lang w:val="es-ES"/>
        </w:rPr>
        <w:t xml:space="preserve"> </w:t>
      </w:r>
    </w:p>
    <w:p w14:paraId="07020157" w14:textId="77777777" w:rsidR="00746208" w:rsidRDefault="00631730" w:rsidP="00746208">
      <w:pPr>
        <w:rPr>
          <w:lang w:val="es-ES" w:bidi="en-US"/>
        </w:rPr>
      </w:pPr>
      <w:r>
        <w:rPr>
          <w:lang w:val="es-ES"/>
        </w:rPr>
        <w:t xml:space="preserve">Este menú </w:t>
      </w:r>
      <w:r w:rsidR="00C83646" w:rsidRPr="00631730">
        <w:rPr>
          <w:lang w:val="es-ES"/>
        </w:rPr>
        <w:t xml:space="preserve">permite entrar </w:t>
      </w:r>
      <w:r w:rsidR="00821686" w:rsidRPr="00631730">
        <w:rPr>
          <w:lang w:val="es-ES"/>
        </w:rPr>
        <w:t xml:space="preserve">y salir de </w:t>
      </w:r>
      <w:r w:rsidR="00C83646" w:rsidRPr="00631730">
        <w:rPr>
          <w:lang w:val="es-ES"/>
        </w:rPr>
        <w:t>las pantallas de calibración</w:t>
      </w:r>
      <w:r w:rsidR="00746208">
        <w:rPr>
          <w:lang w:val="es-ES"/>
        </w:rPr>
        <w:t xml:space="preserve">. </w:t>
      </w:r>
      <w:r w:rsidR="00746208">
        <w:rPr>
          <w:lang w:val="es-ES" w:bidi="en-US"/>
        </w:rPr>
        <w:t>Dada la especial importancia de este menú, se realizará una descripción minuciosa de las diferentes herramientas en el siguiente apartado.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8"/>
      </w:tblGrid>
      <w:tr w:rsidR="00631730" w14:paraId="37E71348" w14:textId="77777777" w:rsidTr="00631730">
        <w:trPr>
          <w:jc w:val="center"/>
        </w:trPr>
        <w:tc>
          <w:tcPr>
            <w:tcW w:w="3958" w:type="dxa"/>
          </w:tcPr>
          <w:p w14:paraId="417EEA77" w14:textId="77777777" w:rsidR="009723C0" w:rsidRDefault="009723C0" w:rsidP="009723C0">
            <w:pPr>
              <w:keepNext/>
              <w:jc w:val="center"/>
            </w:pPr>
            <w:r>
              <w:rPr>
                <w:noProof/>
                <w:lang w:val="es-ES" w:eastAsia="es-ES"/>
              </w:rPr>
              <w:t xml:space="preserve"> </w:t>
            </w:r>
            <w:r>
              <w:rPr>
                <w:noProof/>
                <w:lang w:val="es-ES" w:eastAsia="es-ES"/>
              </w:rPr>
              <w:drawing>
                <wp:inline distT="0" distB="0" distL="0" distR="0" wp14:anchorId="3C559BC4" wp14:editId="4DA49C4B">
                  <wp:extent cx="1999732" cy="1745349"/>
                  <wp:effectExtent l="0" t="0" r="63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7566" cy="1760914"/>
                          </a:xfrm>
                          <a:prstGeom prst="rect">
                            <a:avLst/>
                          </a:prstGeom>
                        </pic:spPr>
                      </pic:pic>
                    </a:graphicData>
                  </a:graphic>
                </wp:inline>
              </w:drawing>
            </w:r>
          </w:p>
          <w:p w14:paraId="5C39FE8B" w14:textId="7A408358" w:rsidR="00631730" w:rsidRPr="009723C0" w:rsidRDefault="009723C0" w:rsidP="009723C0">
            <w:pPr>
              <w:pStyle w:val="Caption"/>
            </w:pPr>
            <w:bookmarkStart w:id="37" w:name="_Toc84941646"/>
            <w:r>
              <w:t xml:space="preserve">Figura </w:t>
            </w:r>
            <w:r>
              <w:fldChar w:fldCharType="begin"/>
            </w:r>
            <w:r>
              <w:instrText xml:space="preserve"> SEQ Figura \* ARABIC </w:instrText>
            </w:r>
            <w:r>
              <w:fldChar w:fldCharType="separate"/>
            </w:r>
            <w:r w:rsidR="007A32A1">
              <w:rPr>
                <w:noProof/>
              </w:rPr>
              <w:t>11</w:t>
            </w:r>
            <w:r>
              <w:fldChar w:fldCharType="end"/>
            </w:r>
            <w:r>
              <w:t xml:space="preserve">. </w:t>
            </w:r>
            <w:r w:rsidRPr="00A8063C">
              <w:t>Menú de la pestaña de calibración</w:t>
            </w:r>
            <w:bookmarkEnd w:id="37"/>
          </w:p>
        </w:tc>
      </w:tr>
    </w:tbl>
    <w:p w14:paraId="7BCE220C" w14:textId="77777777" w:rsidR="00F21978" w:rsidRDefault="00F21978" w:rsidP="00246829">
      <w:pPr>
        <w:pStyle w:val="UM1"/>
      </w:pPr>
      <w:bookmarkStart w:id="38" w:name="_Toc85315228"/>
      <w:r>
        <w:t>CALIBRACIÓN</w:t>
      </w:r>
      <w:bookmarkEnd w:id="38"/>
    </w:p>
    <w:p w14:paraId="0B4FDE1D" w14:textId="409FEE52" w:rsidR="006C116A" w:rsidRPr="006C116A" w:rsidRDefault="00746208" w:rsidP="006C116A">
      <w:r>
        <w:t>L</w:t>
      </w:r>
      <w:r w:rsidR="00F21978">
        <w:t>as herramientas de calibración y configuración del programa</w:t>
      </w:r>
      <w:r>
        <w:t xml:space="preserve"> se acceden desde el menú de Calibración (ver apartado anterior)</w:t>
      </w:r>
      <w:r w:rsidR="00F21978">
        <w:t xml:space="preserve">. </w:t>
      </w:r>
      <w:r w:rsidR="006C116A" w:rsidRPr="00936AEF">
        <w:rPr>
          <w:lang w:val="es-ES" w:bidi="en-US"/>
        </w:rPr>
        <w:t>Los valores de la calibración se guardan en unos archivos en la misma carpeta dónde está el programa de forma que al abrir el programa lee los valores de calibración y está listo para realizar exámenes visuales. Sólo hay que recalibrar si cambia alguna variable:</w:t>
      </w:r>
    </w:p>
    <w:p w14:paraId="1208A8A6" w14:textId="77777777" w:rsidR="006C116A" w:rsidRPr="00936AEF" w:rsidRDefault="006C116A" w:rsidP="006C116A">
      <w:pPr>
        <w:pStyle w:val="ListParagraph"/>
        <w:numPr>
          <w:ilvl w:val="0"/>
          <w:numId w:val="6"/>
        </w:numPr>
        <w:spacing w:after="0"/>
        <w:rPr>
          <w:lang w:val="es-ES" w:bidi="en-US"/>
        </w:rPr>
      </w:pPr>
      <w:r w:rsidRPr="00936AEF">
        <w:rPr>
          <w:lang w:val="es-ES" w:bidi="en-US"/>
        </w:rPr>
        <w:t>Distancia de examen</w:t>
      </w:r>
    </w:p>
    <w:p w14:paraId="713A9EED" w14:textId="77777777" w:rsidR="006C116A" w:rsidRPr="00936AEF" w:rsidRDefault="006C116A" w:rsidP="006C116A">
      <w:pPr>
        <w:pStyle w:val="ListParagraph"/>
        <w:numPr>
          <w:ilvl w:val="0"/>
          <w:numId w:val="6"/>
        </w:numPr>
        <w:spacing w:after="0"/>
        <w:rPr>
          <w:lang w:val="es-ES" w:bidi="en-US"/>
        </w:rPr>
      </w:pPr>
      <w:r w:rsidRPr="00936AEF">
        <w:rPr>
          <w:lang w:val="es-ES" w:bidi="en-US"/>
        </w:rPr>
        <w:t>Pantalla</w:t>
      </w:r>
    </w:p>
    <w:p w14:paraId="70EFD3E5" w14:textId="77777777" w:rsidR="006C116A" w:rsidRPr="00936AEF" w:rsidRDefault="006C116A" w:rsidP="006C116A">
      <w:pPr>
        <w:pStyle w:val="ListParagraph"/>
        <w:numPr>
          <w:ilvl w:val="0"/>
          <w:numId w:val="6"/>
        </w:numPr>
        <w:spacing w:after="0"/>
        <w:rPr>
          <w:lang w:val="es-ES" w:bidi="en-US"/>
        </w:rPr>
      </w:pPr>
      <w:r w:rsidRPr="00936AEF">
        <w:rPr>
          <w:lang w:val="es-ES" w:bidi="en-US"/>
        </w:rPr>
        <w:t>Configuración de la pantalla (brillo y/o contraste)</w:t>
      </w:r>
    </w:p>
    <w:p w14:paraId="3BA0E450" w14:textId="77777777" w:rsidR="006C116A" w:rsidRDefault="006C116A" w:rsidP="006C116A">
      <w:pPr>
        <w:spacing w:after="0"/>
        <w:rPr>
          <w:lang w:val="es-ES" w:bidi="en-US"/>
        </w:rPr>
      </w:pPr>
      <w:r>
        <w:rPr>
          <w:lang w:val="es-ES" w:bidi="en-US"/>
        </w:rPr>
        <w:t>Estos archivos son:</w:t>
      </w:r>
    </w:p>
    <w:p w14:paraId="2663AF19" w14:textId="77777777" w:rsidR="006C116A" w:rsidRDefault="006C116A" w:rsidP="006C116A">
      <w:pPr>
        <w:pStyle w:val="ListParagraph"/>
        <w:numPr>
          <w:ilvl w:val="0"/>
          <w:numId w:val="7"/>
        </w:numPr>
        <w:spacing w:after="0"/>
        <w:rPr>
          <w:lang w:val="es-ES" w:bidi="en-US"/>
        </w:rPr>
      </w:pPr>
      <w:r w:rsidRPr="00936AEF">
        <w:rPr>
          <w:lang w:val="es-ES" w:bidi="en-US"/>
        </w:rPr>
        <w:t>calMonitor.csv</w:t>
      </w:r>
    </w:p>
    <w:p w14:paraId="59412A59" w14:textId="77777777" w:rsidR="006C116A" w:rsidRPr="00936AEF" w:rsidRDefault="006C116A" w:rsidP="006C116A">
      <w:pPr>
        <w:pStyle w:val="ListParagraph"/>
        <w:numPr>
          <w:ilvl w:val="0"/>
          <w:numId w:val="7"/>
        </w:numPr>
        <w:spacing w:after="0"/>
        <w:rPr>
          <w:lang w:val="es-ES" w:bidi="en-US"/>
        </w:rPr>
      </w:pPr>
      <w:r>
        <w:rPr>
          <w:lang w:val="es-ES" w:bidi="en-US"/>
        </w:rPr>
        <w:t>calNivelsGris.csv</w:t>
      </w:r>
    </w:p>
    <w:p w14:paraId="34027120" w14:textId="77777777" w:rsidR="006C116A" w:rsidRDefault="006C116A" w:rsidP="006C116A">
      <w:pPr>
        <w:pStyle w:val="ListParagraph"/>
        <w:numPr>
          <w:ilvl w:val="0"/>
          <w:numId w:val="7"/>
        </w:numPr>
        <w:spacing w:after="0"/>
        <w:rPr>
          <w:lang w:val="es-ES" w:bidi="en-US"/>
        </w:rPr>
      </w:pPr>
      <w:r w:rsidRPr="00936AEF">
        <w:rPr>
          <w:lang w:val="es-ES" w:bidi="en-US"/>
        </w:rPr>
        <w:t>Dotsize.txt</w:t>
      </w:r>
    </w:p>
    <w:p w14:paraId="5CBA9577" w14:textId="77777777" w:rsidR="006C116A" w:rsidRDefault="006C116A" w:rsidP="006C116A">
      <w:pPr>
        <w:rPr>
          <w:lang w:val="es-ES" w:bidi="en-US"/>
        </w:rPr>
      </w:pPr>
      <w:r w:rsidRPr="00474D57">
        <w:rPr>
          <w:color w:val="FF0000"/>
        </w:rPr>
        <w:t>ATENCIÓN</w:t>
      </w:r>
      <w:r>
        <w:t xml:space="preserve">: </w:t>
      </w:r>
      <w:r>
        <w:rPr>
          <w:lang w:val="es-ES" w:bidi="en-US"/>
        </w:rPr>
        <w:t>Se recomienda mantener una copia de seguridad de estos archivos. En la carpeta “Calibracions” se puede guardar una copia de los archivos de calibración “buenos” y también mantener un histórico de calibraciones en diferentes sub-carpetas, con un nombre que facilite el mantenimiento de estas copias de seguridad. Por ejemplo: “Cal d19Marzo Monitor hp”.</w:t>
      </w:r>
    </w:p>
    <w:p w14:paraId="418C307A" w14:textId="5236CD03" w:rsidR="005F4DC8" w:rsidRPr="00246829" w:rsidRDefault="005F4DC8" w:rsidP="00246829">
      <w:pPr>
        <w:pStyle w:val="UM11"/>
      </w:pPr>
      <w:bookmarkStart w:id="39" w:name="_Toc85315229"/>
      <w:r w:rsidRPr="00246829">
        <w:t>Calibración del tamaño de dibujo en la pantalla</w:t>
      </w:r>
      <w:bookmarkEnd w:id="39"/>
    </w:p>
    <w:p w14:paraId="67AA336C" w14:textId="5BD4FA66" w:rsidR="000E198E" w:rsidRDefault="00F21978" w:rsidP="000E198E">
      <w:r>
        <w:t>En primer lugar, es necesario ajustar con precisión</w:t>
      </w:r>
      <w:r w:rsidR="00A12BDD">
        <w:t xml:space="preserve"> los dibujos en la pantalla, tanto de </w:t>
      </w:r>
      <w:r>
        <w:t xml:space="preserve">la medida de los símbolos </w:t>
      </w:r>
      <w:r w:rsidR="00A12BDD">
        <w:t xml:space="preserve">como de </w:t>
      </w:r>
      <w:r>
        <w:t xml:space="preserve">la rejilla </w:t>
      </w:r>
      <w:r w:rsidR="00821686">
        <w:t>del CV</w:t>
      </w:r>
      <w:r w:rsidR="00A12BDD">
        <w:t>,</w:t>
      </w:r>
      <w:r w:rsidR="00821686">
        <w:t xml:space="preserve"> </w:t>
      </w:r>
      <w:r w:rsidR="00222196">
        <w:t>para que correspondan a los valores de</w:t>
      </w:r>
      <w:r>
        <w:t xml:space="preserve"> AV y los grados de campo visual respectivamente. </w:t>
      </w:r>
      <w:r w:rsidR="00653A5D">
        <w:t xml:space="preserve">Estos ajustes dependen de la distancia </w:t>
      </w:r>
      <w:r w:rsidR="000A3A3C">
        <w:t xml:space="preserve">de examen (distancia </w:t>
      </w:r>
      <w:r w:rsidR="00653A5D">
        <w:t>entre el paciente y la pantalla</w:t>
      </w:r>
      <w:r w:rsidR="000A3A3C">
        <w:t>) y de las características de la pantalla</w:t>
      </w:r>
      <w:r w:rsidR="00653A5D">
        <w:t xml:space="preserve">. </w:t>
      </w:r>
      <w:r w:rsidR="000E198E">
        <w:t>Los parámetros a introducir son la distancia de examen</w:t>
      </w:r>
      <w:r w:rsidR="000A3A3C">
        <w:t>,</w:t>
      </w:r>
      <w:r w:rsidR="000E198E">
        <w:t xml:space="preserve"> el tamaño de pixel y el tamaño de la fuente. Los dos primeros se utilizan para la calibración del test del campo visual y el primero y el tercero para la calibración de la </w:t>
      </w:r>
      <w:r w:rsidR="008930D0">
        <w:t>AV.</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3"/>
        <w:gridCol w:w="4067"/>
      </w:tblGrid>
      <w:tr w:rsidR="007C60F5" w14:paraId="593CE430" w14:textId="77777777" w:rsidTr="007C60F5">
        <w:tc>
          <w:tcPr>
            <w:tcW w:w="4863" w:type="dxa"/>
          </w:tcPr>
          <w:p w14:paraId="3DFCAAF4" w14:textId="01B6F25B" w:rsidR="007C60F5" w:rsidRDefault="007C60F5" w:rsidP="00746208">
            <w:pPr>
              <w:pStyle w:val="ListParagraph"/>
              <w:numPr>
                <w:ilvl w:val="0"/>
                <w:numId w:val="3"/>
              </w:numPr>
            </w:pPr>
            <w:r w:rsidRPr="00C561BA">
              <w:rPr>
                <w:i/>
              </w:rPr>
              <w:t>Si cambia la distancia</w:t>
            </w:r>
            <w:r>
              <w:t xml:space="preserve"> entre el paciente y pantalla hay que usar la opción “Distancia de examen” para entrar el valor el mm y clicar Guardar</w:t>
            </w:r>
            <w:r w:rsidR="000D7834">
              <w:t xml:space="preserve"> (Figura </w:t>
            </w:r>
            <w:r w:rsidR="006C116A">
              <w:t>12</w:t>
            </w:r>
            <w:r w:rsidR="000D7834">
              <w:t>).</w:t>
            </w:r>
          </w:p>
        </w:tc>
        <w:tc>
          <w:tcPr>
            <w:tcW w:w="4067" w:type="dxa"/>
          </w:tcPr>
          <w:p w14:paraId="7B14DC25" w14:textId="77777777" w:rsidR="007C60F5" w:rsidRDefault="007C60F5" w:rsidP="007C60F5">
            <w:pPr>
              <w:keepNext/>
              <w:ind w:left="360"/>
            </w:pPr>
            <w:r>
              <w:rPr>
                <w:noProof/>
                <w:lang w:val="es-ES" w:eastAsia="es-ES"/>
              </w:rPr>
              <w:drawing>
                <wp:inline distT="0" distB="0" distL="0" distR="0" wp14:anchorId="5D9EBA24" wp14:editId="68C78163">
                  <wp:extent cx="2061883" cy="2487399"/>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T.png"/>
                          <pic:cNvPicPr/>
                        </pic:nvPicPr>
                        <pic:blipFill rotWithShape="1">
                          <a:blip r:embed="rId26" cstate="print">
                            <a:extLst>
                              <a:ext uri="{28A0092B-C50C-407E-A947-70E740481C1C}">
                                <a14:useLocalDpi xmlns:a14="http://schemas.microsoft.com/office/drawing/2010/main" val="0"/>
                              </a:ext>
                            </a:extLst>
                          </a:blip>
                          <a:srcRect r="68044" b="28043"/>
                          <a:stretch/>
                        </pic:blipFill>
                        <pic:spPr bwMode="auto">
                          <a:xfrm>
                            <a:off x="0" y="0"/>
                            <a:ext cx="2078494" cy="2507438"/>
                          </a:xfrm>
                          <a:prstGeom prst="rect">
                            <a:avLst/>
                          </a:prstGeom>
                          <a:ln>
                            <a:noFill/>
                          </a:ln>
                          <a:extLst>
                            <a:ext uri="{53640926-AAD7-44D8-BBD7-CCE9431645EC}">
                              <a14:shadowObscured xmlns:a14="http://schemas.microsoft.com/office/drawing/2010/main"/>
                            </a:ext>
                          </a:extLst>
                        </pic:spPr>
                      </pic:pic>
                    </a:graphicData>
                  </a:graphic>
                </wp:inline>
              </w:drawing>
            </w:r>
          </w:p>
          <w:p w14:paraId="21371567" w14:textId="0D0A9B55" w:rsidR="007C60F5" w:rsidRDefault="007C60F5" w:rsidP="007C60F5">
            <w:pPr>
              <w:pStyle w:val="Caption"/>
              <w:jc w:val="both"/>
            </w:pPr>
            <w:bookmarkStart w:id="40" w:name="_Toc84941647"/>
            <w:r>
              <w:t xml:space="preserve">Figura </w:t>
            </w:r>
            <w:r>
              <w:fldChar w:fldCharType="begin"/>
            </w:r>
            <w:r>
              <w:instrText xml:space="preserve"> SEQ Figura \* ARABIC </w:instrText>
            </w:r>
            <w:r>
              <w:fldChar w:fldCharType="separate"/>
            </w:r>
            <w:r w:rsidR="007A32A1">
              <w:rPr>
                <w:noProof/>
              </w:rPr>
              <w:t>12</w:t>
            </w:r>
            <w:r>
              <w:fldChar w:fldCharType="end"/>
            </w:r>
            <w:r>
              <w:t>. Pantalla de calibración de la distancia</w:t>
            </w:r>
            <w:bookmarkEnd w:id="40"/>
          </w:p>
        </w:tc>
      </w:tr>
    </w:tbl>
    <w:p w14:paraId="509ABFF6" w14:textId="50AD4488" w:rsidR="00653A5D" w:rsidRDefault="00653A5D" w:rsidP="00004353">
      <w:pPr>
        <w:pStyle w:val="ListParagraph"/>
        <w:numPr>
          <w:ilvl w:val="0"/>
          <w:numId w:val="3"/>
        </w:numPr>
      </w:pPr>
      <w:r w:rsidRPr="00C561BA">
        <w:rPr>
          <w:i/>
        </w:rPr>
        <w:t>Si cambia la pantalla</w:t>
      </w:r>
      <w:r>
        <w:t xml:space="preserve"> hay que calibrar “Medida del pixel” y “Medida de la fuente”</w:t>
      </w:r>
    </w:p>
    <w:p w14:paraId="113F8FF6" w14:textId="0F77979B" w:rsidR="004C1B9F" w:rsidRDefault="004C1B9F" w:rsidP="00004353">
      <w:pPr>
        <w:pStyle w:val="ListParagraph"/>
        <w:numPr>
          <w:ilvl w:val="1"/>
          <w:numId w:val="3"/>
        </w:numPr>
      </w:pPr>
      <w:r>
        <w:t>Medida del pixel: hay que medir el tamaño del cuadrado dibujado en la pantalla, introducir el valor en mm y clicar guardar</w:t>
      </w:r>
      <w:r w:rsidR="007C60F5">
        <w:t xml:space="preserve"> (Figura </w:t>
      </w:r>
      <w:r w:rsidR="006C116A">
        <w:t>13</w:t>
      </w:r>
      <w:r w:rsidR="007C60F5">
        <w:t>)</w:t>
      </w:r>
      <w:r>
        <w:t>.</w:t>
      </w:r>
    </w:p>
    <w:p w14:paraId="7E8C58DE" w14:textId="77777777" w:rsidR="000D7834" w:rsidRDefault="000D7834" w:rsidP="000D7834">
      <w:pPr>
        <w:ind w:left="1080"/>
      </w:pPr>
    </w:p>
    <w:p w14:paraId="6279B10A" w14:textId="77777777" w:rsidR="007C60F5" w:rsidRDefault="00AD6561" w:rsidP="007C60F5">
      <w:pPr>
        <w:keepNext/>
        <w:ind w:left="1080"/>
      </w:pPr>
      <w:r>
        <w:rPr>
          <w:noProof/>
          <w:lang w:val="es-ES" w:eastAsia="es-ES"/>
        </w:rPr>
        <w:drawing>
          <wp:inline distT="0" distB="0" distL="0" distR="0" wp14:anchorId="33B90EF9" wp14:editId="59E436FE">
            <wp:extent cx="4938195" cy="24987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r="16207" b="21529"/>
                    <a:stretch/>
                  </pic:blipFill>
                  <pic:spPr bwMode="auto">
                    <a:xfrm>
                      <a:off x="0" y="0"/>
                      <a:ext cx="4997094" cy="2528560"/>
                    </a:xfrm>
                    <a:prstGeom prst="rect">
                      <a:avLst/>
                    </a:prstGeom>
                    <a:ln>
                      <a:noFill/>
                    </a:ln>
                    <a:extLst>
                      <a:ext uri="{53640926-AAD7-44D8-BBD7-CCE9431645EC}">
                        <a14:shadowObscured xmlns:a14="http://schemas.microsoft.com/office/drawing/2010/main"/>
                      </a:ext>
                    </a:extLst>
                  </pic:spPr>
                </pic:pic>
              </a:graphicData>
            </a:graphic>
          </wp:inline>
        </w:drawing>
      </w:r>
    </w:p>
    <w:p w14:paraId="1C00DCFA" w14:textId="05777E28" w:rsidR="00AA0513" w:rsidRDefault="007C60F5" w:rsidP="007C60F5">
      <w:pPr>
        <w:pStyle w:val="Caption"/>
      </w:pPr>
      <w:bookmarkStart w:id="41" w:name="_Toc84941648"/>
      <w:r>
        <w:t xml:space="preserve">Figura </w:t>
      </w:r>
      <w:r>
        <w:fldChar w:fldCharType="begin"/>
      </w:r>
      <w:r>
        <w:instrText xml:space="preserve"> SEQ Figura \* ARABIC </w:instrText>
      </w:r>
      <w:r>
        <w:fldChar w:fldCharType="separate"/>
      </w:r>
      <w:r w:rsidR="007A32A1">
        <w:rPr>
          <w:noProof/>
        </w:rPr>
        <w:t>13</w:t>
      </w:r>
      <w:r>
        <w:fldChar w:fldCharType="end"/>
      </w:r>
      <w:r>
        <w:t>. Pantalla de calibración de la medida del Pixel.</w:t>
      </w:r>
      <w:bookmarkEnd w:id="41"/>
    </w:p>
    <w:p w14:paraId="22F5E99B" w14:textId="52287017" w:rsidR="00AD6561" w:rsidRPr="007C60F5" w:rsidRDefault="004C1B9F" w:rsidP="00004353">
      <w:pPr>
        <w:pStyle w:val="ListParagraph"/>
        <w:numPr>
          <w:ilvl w:val="1"/>
          <w:numId w:val="3"/>
        </w:numPr>
      </w:pPr>
      <w:r w:rsidRPr="007C60F5">
        <w:t>Medida de la fuente: hay que medir el tamaño del símbolo (D) dibujado en la pantalla, introducir el valor en mm y clicar guardar</w:t>
      </w:r>
      <w:r w:rsidR="007C60F5">
        <w:t xml:space="preserve"> (Figura 1</w:t>
      </w:r>
      <w:r w:rsidR="006C116A">
        <w:t>4</w:t>
      </w:r>
      <w:r w:rsidR="007C60F5">
        <w:t>)</w:t>
      </w:r>
      <w:r w:rsidRPr="007C60F5">
        <w:t>.</w:t>
      </w:r>
      <w:r w:rsidR="00AD6561" w:rsidRPr="007C60F5">
        <w:rPr>
          <w:noProof/>
          <w:lang w:val="es-ES" w:eastAsia="es-ES"/>
        </w:rPr>
        <w:t xml:space="preserve"> </w:t>
      </w:r>
    </w:p>
    <w:p w14:paraId="5DCBBA16" w14:textId="77777777" w:rsidR="007C60F5" w:rsidRDefault="00AD6561" w:rsidP="007C60F5">
      <w:pPr>
        <w:keepNext/>
        <w:ind w:left="1080"/>
      </w:pPr>
      <w:r>
        <w:rPr>
          <w:noProof/>
          <w:lang w:val="es-ES" w:eastAsia="es-ES"/>
        </w:rPr>
        <w:drawing>
          <wp:inline distT="0" distB="0" distL="0" distR="0" wp14:anchorId="34946CAF" wp14:editId="57B915CB">
            <wp:extent cx="4952245" cy="2364182"/>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8727" b="28551"/>
                    <a:stretch/>
                  </pic:blipFill>
                  <pic:spPr bwMode="auto">
                    <a:xfrm>
                      <a:off x="0" y="0"/>
                      <a:ext cx="4983748" cy="2379222"/>
                    </a:xfrm>
                    <a:prstGeom prst="rect">
                      <a:avLst/>
                    </a:prstGeom>
                    <a:ln>
                      <a:noFill/>
                    </a:ln>
                    <a:extLst>
                      <a:ext uri="{53640926-AAD7-44D8-BBD7-CCE9431645EC}">
                        <a14:shadowObscured xmlns:a14="http://schemas.microsoft.com/office/drawing/2010/main"/>
                      </a:ext>
                    </a:extLst>
                  </pic:spPr>
                </pic:pic>
              </a:graphicData>
            </a:graphic>
          </wp:inline>
        </w:drawing>
      </w:r>
    </w:p>
    <w:p w14:paraId="4F2CE735" w14:textId="759BA9FB" w:rsidR="004C1B9F" w:rsidRPr="00AD6561" w:rsidRDefault="007C60F5" w:rsidP="007C60F5">
      <w:pPr>
        <w:pStyle w:val="Caption"/>
        <w:rPr>
          <w:color w:val="FF0000"/>
        </w:rPr>
      </w:pPr>
      <w:bookmarkStart w:id="42" w:name="_Toc84941649"/>
      <w:r>
        <w:t xml:space="preserve">Figura </w:t>
      </w:r>
      <w:r>
        <w:fldChar w:fldCharType="begin"/>
      </w:r>
      <w:r>
        <w:instrText xml:space="preserve"> SEQ Figura \* ARABIC </w:instrText>
      </w:r>
      <w:r>
        <w:fldChar w:fldCharType="separate"/>
      </w:r>
      <w:r w:rsidR="007A32A1">
        <w:rPr>
          <w:noProof/>
        </w:rPr>
        <w:t>14</w:t>
      </w:r>
      <w:r>
        <w:fldChar w:fldCharType="end"/>
      </w:r>
      <w:r>
        <w:t>. Pantalla de calibración de la fuente</w:t>
      </w:r>
      <w:bookmarkEnd w:id="42"/>
    </w:p>
    <w:p w14:paraId="0B737563" w14:textId="0C9F1D1F" w:rsidR="004C1B9F" w:rsidRDefault="004C1B9F" w:rsidP="00746208">
      <w:pPr>
        <w:pStyle w:val="ListParagraph"/>
        <w:ind w:left="0"/>
      </w:pPr>
      <w:r w:rsidRPr="00474D57">
        <w:rPr>
          <w:color w:val="FF0000"/>
        </w:rPr>
        <w:t>ATENCIÓN</w:t>
      </w:r>
      <w:r>
        <w:t>: dos pantallas del mismo tamaño en pulgadas no son iguales, hay que calibrar el programa siempre que cambie la pantalla usada</w:t>
      </w:r>
    </w:p>
    <w:p w14:paraId="27305145" w14:textId="755A5F3F" w:rsidR="005F4DC8" w:rsidRDefault="005F4DC8" w:rsidP="00246829">
      <w:pPr>
        <w:pStyle w:val="UM11"/>
      </w:pPr>
      <w:bookmarkStart w:id="43" w:name="_Toc85315230"/>
      <w:r>
        <w:t>Calibración de los niveles de gris</w:t>
      </w:r>
      <w:bookmarkEnd w:id="43"/>
    </w:p>
    <w:p w14:paraId="19929506" w14:textId="38F39EFF" w:rsidR="0042716F" w:rsidRDefault="001F4035" w:rsidP="001F4035">
      <w:r>
        <w:t>En segundo lugar, es necesario ajustar con precisión la reproducción de niveles de gris para el test de sensibilidad al contraste (SC), y los test de deslumbramiento (ENt</w:t>
      </w:r>
      <w:r w:rsidR="00746208">
        <w:t>).</w:t>
      </w:r>
      <w:r>
        <w:t xml:space="preserve"> Este ajuste depende de la pantalla usada</w:t>
      </w:r>
      <w:r w:rsidR="000A3A3C">
        <w:t xml:space="preserve"> y</w:t>
      </w:r>
      <w:r>
        <w:t xml:space="preserve"> de su configuración (brillo y contraste). Los parámetros a introducir son la luminancia de un cuadrado dibujado en la pantalla para un conjunto de 2</w:t>
      </w:r>
      <w:r w:rsidR="000A3A3C">
        <w:t>1</w:t>
      </w:r>
      <w:r>
        <w:t xml:space="preserve"> niveles de gris que varían entre el negro y el blanco. Estos valores permiten </w:t>
      </w:r>
      <w:r w:rsidR="000A3A3C">
        <w:t xml:space="preserve">caracterizar </w:t>
      </w:r>
      <w:r>
        <w:t>la relación entre el nivel de gris digital</w:t>
      </w:r>
      <w:r w:rsidR="000A3A3C">
        <w:t xml:space="preserve"> y la luminancia, que no es lineal</w:t>
      </w:r>
      <w:r>
        <w:t xml:space="preserve"> (</w:t>
      </w:r>
      <w:r w:rsidR="000A3A3C">
        <w:t>F</w:t>
      </w:r>
      <w:r>
        <w:t>igura 1</w:t>
      </w:r>
      <w:r w:rsidR="006C116A">
        <w:t>5</w:t>
      </w:r>
      <w:r>
        <w:t>).</w:t>
      </w:r>
    </w:p>
    <w:p w14:paraId="28F979E1" w14:textId="77777777" w:rsidR="00234C1D" w:rsidRDefault="00AD6561" w:rsidP="00234C1D">
      <w:pPr>
        <w:keepNext/>
        <w:jc w:val="center"/>
      </w:pPr>
      <w:r>
        <w:rPr>
          <w:noProof/>
          <w:lang w:val="es-ES" w:eastAsia="es-ES"/>
        </w:rPr>
        <w:drawing>
          <wp:inline distT="0" distB="0" distL="0" distR="0" wp14:anchorId="4C50B5A6" wp14:editId="4F5579F2">
            <wp:extent cx="2806700" cy="2068666"/>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355"/>
                    <a:stretch/>
                  </pic:blipFill>
                  <pic:spPr bwMode="auto">
                    <a:xfrm>
                      <a:off x="0" y="0"/>
                      <a:ext cx="2894959" cy="2133717"/>
                    </a:xfrm>
                    <a:prstGeom prst="rect">
                      <a:avLst/>
                    </a:prstGeom>
                    <a:ln>
                      <a:noFill/>
                    </a:ln>
                    <a:extLst>
                      <a:ext uri="{53640926-AAD7-44D8-BBD7-CCE9431645EC}">
                        <a14:shadowObscured xmlns:a14="http://schemas.microsoft.com/office/drawing/2010/main"/>
                      </a:ext>
                    </a:extLst>
                  </pic:spPr>
                </pic:pic>
              </a:graphicData>
            </a:graphic>
          </wp:inline>
        </w:drawing>
      </w:r>
    </w:p>
    <w:p w14:paraId="276BD64E" w14:textId="36331D15" w:rsidR="0051092F" w:rsidRDefault="00234C1D" w:rsidP="00234C1D">
      <w:pPr>
        <w:pStyle w:val="Caption"/>
        <w:rPr>
          <w:lang w:bidi="en-US"/>
        </w:rPr>
      </w:pPr>
      <w:bookmarkStart w:id="44" w:name="_Toc84941650"/>
      <w:r>
        <w:t xml:space="preserve">Figura </w:t>
      </w:r>
      <w:r>
        <w:fldChar w:fldCharType="begin"/>
      </w:r>
      <w:r>
        <w:instrText xml:space="preserve"> SEQ Figura \* ARABIC </w:instrText>
      </w:r>
      <w:r>
        <w:fldChar w:fldCharType="separate"/>
      </w:r>
      <w:r w:rsidR="007A32A1">
        <w:rPr>
          <w:noProof/>
        </w:rPr>
        <w:t>15</w:t>
      </w:r>
      <w:r>
        <w:fldChar w:fldCharType="end"/>
      </w:r>
      <w:r>
        <w:t>. Caracterización del nivel de gris digital y la luminancia.</w:t>
      </w:r>
      <w:bookmarkEnd w:id="44"/>
    </w:p>
    <w:p w14:paraId="43020D8B" w14:textId="3DE66A97" w:rsidR="001F4035" w:rsidRDefault="001F4035" w:rsidP="0042716F">
      <w:pPr>
        <w:rPr>
          <w:lang w:bidi="en-US"/>
        </w:rPr>
      </w:pPr>
      <w:r>
        <w:rPr>
          <w:lang w:bidi="en-US"/>
        </w:rPr>
        <w:t>El procedimiento para realizar esta calibra</w:t>
      </w:r>
      <w:r w:rsidR="006C116A">
        <w:rPr>
          <w:lang w:bidi="en-US"/>
        </w:rPr>
        <w:t>ción se describe a continuación.</w:t>
      </w:r>
    </w:p>
    <w:p w14:paraId="4DAF1438" w14:textId="77777777" w:rsidR="006C116A" w:rsidRDefault="006C116A" w:rsidP="0042716F">
      <w:pPr>
        <w:rPr>
          <w:lang w:bidi="en-US"/>
        </w:rPr>
      </w:pPr>
    </w:p>
    <w:p w14:paraId="553DCF6A" w14:textId="5F0922E2" w:rsidR="001F4035" w:rsidRDefault="001F4035" w:rsidP="0042716F">
      <w:pPr>
        <w:rPr>
          <w:lang w:bidi="en-US"/>
        </w:rPr>
      </w:pPr>
      <w:r>
        <w:rPr>
          <w:lang w:bidi="en-US"/>
        </w:rPr>
        <w:t>Materiales:</w:t>
      </w:r>
    </w:p>
    <w:p w14:paraId="701955A2" w14:textId="737164AE" w:rsidR="00155C61" w:rsidRPr="00700188" w:rsidRDefault="00700188" w:rsidP="00004353">
      <w:pPr>
        <w:pStyle w:val="ListParagraph"/>
        <w:numPr>
          <w:ilvl w:val="0"/>
          <w:numId w:val="3"/>
        </w:numPr>
        <w:rPr>
          <w:lang w:bidi="en-US"/>
        </w:rPr>
      </w:pPr>
      <w:r>
        <w:rPr>
          <w:lang w:bidi="en-US"/>
        </w:rPr>
        <w:t>Luxómetro (</w:t>
      </w:r>
      <w:r>
        <w:rPr>
          <w:lang w:val="es-ES" w:bidi="en-US"/>
        </w:rPr>
        <w:t>Fotómetro Mavolux 5032b. Re</w:t>
      </w:r>
      <w:r>
        <w:rPr>
          <w:lang w:bidi="en-US"/>
        </w:rPr>
        <w:t>fere</w:t>
      </w:r>
      <w:r w:rsidRPr="00700188">
        <w:rPr>
          <w:lang w:bidi="en-US"/>
        </w:rPr>
        <w:t>ncia 179369 (Kainos)</w:t>
      </w:r>
      <w:r w:rsidR="005F4DC8">
        <w:rPr>
          <w:lang w:bidi="en-US"/>
        </w:rPr>
        <w:t>.</w:t>
      </w:r>
    </w:p>
    <w:p w14:paraId="25189D73" w14:textId="5B52CDC6" w:rsidR="00155C61" w:rsidRDefault="00234C1D" w:rsidP="00367FFE">
      <w:pPr>
        <w:pStyle w:val="ListParagraph"/>
        <w:rPr>
          <w:lang w:bidi="en-US"/>
        </w:rPr>
      </w:pPr>
      <w:r>
        <w:rPr>
          <w:lang w:bidi="en-US"/>
        </w:rPr>
        <w:t>En la figura 1</w:t>
      </w:r>
      <w:r w:rsidR="006C116A">
        <w:rPr>
          <w:lang w:bidi="en-US"/>
        </w:rPr>
        <w:t>6</w:t>
      </w:r>
      <w:r w:rsidR="00155C61">
        <w:rPr>
          <w:lang w:bidi="en-US"/>
        </w:rPr>
        <w:t xml:space="preserve"> se muestra el </w:t>
      </w:r>
      <w:r>
        <w:rPr>
          <w:lang w:bidi="en-US"/>
        </w:rPr>
        <w:t xml:space="preserve">proceso de calibración de los niveles de luminancia, manteniendo el </w:t>
      </w:r>
      <w:r w:rsidR="00155C61">
        <w:rPr>
          <w:lang w:bidi="en-US"/>
        </w:rPr>
        <w:t>luxómetro frente de la zona de la pantalla donde se dibujan los cuadrados de diferentes niveles de gris.</w:t>
      </w:r>
    </w:p>
    <w:p w14:paraId="1B36354D" w14:textId="77777777" w:rsidR="00234C1D" w:rsidRDefault="00234C1D" w:rsidP="00234C1D">
      <w:pPr>
        <w:pStyle w:val="ListParagraph"/>
        <w:keepNext/>
        <w:jc w:val="center"/>
      </w:pPr>
      <w:r w:rsidRPr="00234C1D">
        <w:rPr>
          <w:noProof/>
          <w:lang w:val="es-ES" w:eastAsia="es-ES"/>
        </w:rPr>
        <w:drawing>
          <wp:inline distT="0" distB="0" distL="0" distR="0" wp14:anchorId="2060FE0F" wp14:editId="699AE1BB">
            <wp:extent cx="2657106" cy="1816847"/>
            <wp:effectExtent l="0" t="0" r="0" b="0"/>
            <wp:docPr id="7" name="Imagen 7" descr="C:\Users\EULALI~1.SAN\AppData\Local\Temp\aur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ULALI~1.SAN\AppData\Local\Temp\aurir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8898" cy="1824910"/>
                    </a:xfrm>
                    <a:prstGeom prst="rect">
                      <a:avLst/>
                    </a:prstGeom>
                    <a:noFill/>
                    <a:ln>
                      <a:noFill/>
                    </a:ln>
                  </pic:spPr>
                </pic:pic>
              </a:graphicData>
            </a:graphic>
          </wp:inline>
        </w:drawing>
      </w:r>
    </w:p>
    <w:p w14:paraId="3A3CC67C" w14:textId="6D3100E8" w:rsidR="00155C61" w:rsidRDefault="00234C1D" w:rsidP="00234C1D">
      <w:pPr>
        <w:pStyle w:val="Caption"/>
      </w:pPr>
      <w:bookmarkStart w:id="45" w:name="_Toc84941651"/>
      <w:r>
        <w:t xml:space="preserve">Figura </w:t>
      </w:r>
      <w:r>
        <w:fldChar w:fldCharType="begin"/>
      </w:r>
      <w:r>
        <w:instrText xml:space="preserve"> SEQ Figura \* ARABIC </w:instrText>
      </w:r>
      <w:r>
        <w:fldChar w:fldCharType="separate"/>
      </w:r>
      <w:r w:rsidR="007A32A1">
        <w:rPr>
          <w:noProof/>
        </w:rPr>
        <w:t>16</w:t>
      </w:r>
      <w:r>
        <w:fldChar w:fldCharType="end"/>
      </w:r>
      <w:r>
        <w:t>. Calibración de los niveles de luminancia de uno de los niveles de grises</w:t>
      </w:r>
      <w:bookmarkEnd w:id="45"/>
    </w:p>
    <w:p w14:paraId="2269E977" w14:textId="5CA30EC5" w:rsidR="00155C61" w:rsidRDefault="00155C61">
      <w:pPr>
        <w:rPr>
          <w:lang w:bidi="en-US"/>
        </w:rPr>
      </w:pPr>
      <w:r>
        <w:rPr>
          <w:lang w:bidi="en-US"/>
        </w:rPr>
        <w:t>Pasos:</w:t>
      </w:r>
    </w:p>
    <w:p w14:paraId="17A775FF" w14:textId="6D5437B9" w:rsidR="00155C61" w:rsidRDefault="00155C61" w:rsidP="00004353">
      <w:pPr>
        <w:pStyle w:val="ListParagraph"/>
        <w:numPr>
          <w:ilvl w:val="0"/>
          <w:numId w:val="5"/>
        </w:numPr>
        <w:rPr>
          <w:lang w:bidi="en-US"/>
        </w:rPr>
      </w:pPr>
      <w:r>
        <w:rPr>
          <w:lang w:bidi="en-US"/>
        </w:rPr>
        <w:t>Configuración de la pantalla para obtener un valor de luminancia del blanco entre 60 y 120 cd/m2</w:t>
      </w:r>
    </w:p>
    <w:p w14:paraId="602B90CB" w14:textId="6F8920AE" w:rsidR="0089543E" w:rsidRDefault="00700188" w:rsidP="00004353">
      <w:pPr>
        <w:pStyle w:val="ListParagraph"/>
        <w:numPr>
          <w:ilvl w:val="1"/>
          <w:numId w:val="5"/>
        </w:numPr>
        <w:rPr>
          <w:lang w:bidi="en-US"/>
        </w:rPr>
      </w:pPr>
      <w:r>
        <w:rPr>
          <w:lang w:bidi="en-US"/>
        </w:rPr>
        <w:t>Clicar “Blanc” (Figura 1</w:t>
      </w:r>
      <w:r w:rsidR="006C116A">
        <w:rPr>
          <w:lang w:bidi="en-US"/>
        </w:rPr>
        <w:t>7</w:t>
      </w:r>
      <w:r w:rsidR="0089543E">
        <w:rPr>
          <w:lang w:bidi="en-US"/>
        </w:rPr>
        <w:t>)</w:t>
      </w:r>
    </w:p>
    <w:p w14:paraId="025E9570" w14:textId="77777777" w:rsidR="0089543E" w:rsidRDefault="0089543E" w:rsidP="00004353">
      <w:pPr>
        <w:pStyle w:val="ListParagraph"/>
        <w:numPr>
          <w:ilvl w:val="1"/>
          <w:numId w:val="5"/>
        </w:numPr>
        <w:rPr>
          <w:lang w:bidi="en-US"/>
        </w:rPr>
      </w:pPr>
      <w:r>
        <w:rPr>
          <w:lang w:bidi="en-US"/>
        </w:rPr>
        <w:t>Medir la luminancia con el luxómetro</w:t>
      </w:r>
    </w:p>
    <w:p w14:paraId="0197AD6D" w14:textId="77777777" w:rsidR="0089543E" w:rsidRDefault="0089543E" w:rsidP="00004353">
      <w:pPr>
        <w:pStyle w:val="ListParagraph"/>
        <w:numPr>
          <w:ilvl w:val="1"/>
          <w:numId w:val="5"/>
        </w:numPr>
        <w:rPr>
          <w:lang w:bidi="en-US"/>
        </w:rPr>
      </w:pPr>
      <w:r>
        <w:rPr>
          <w:lang w:bidi="en-US"/>
        </w:rPr>
        <w:t>Modificar el brillo y/o contraste</w:t>
      </w:r>
    </w:p>
    <w:p w14:paraId="32E4E9DF" w14:textId="2DD96A45" w:rsidR="0089543E" w:rsidRDefault="0089543E" w:rsidP="00004353">
      <w:pPr>
        <w:pStyle w:val="ListParagraph"/>
        <w:numPr>
          <w:ilvl w:val="1"/>
          <w:numId w:val="5"/>
        </w:numPr>
        <w:rPr>
          <w:lang w:bidi="en-US"/>
        </w:rPr>
      </w:pPr>
      <w:r>
        <w:rPr>
          <w:lang w:bidi="en-US"/>
        </w:rPr>
        <w:t>Repetir los pasos b y c hasta obtener el valor dentro de los límites</w:t>
      </w:r>
    </w:p>
    <w:p w14:paraId="7CC1B6EC" w14:textId="77777777" w:rsidR="00700188" w:rsidRDefault="0089543E" w:rsidP="00700188">
      <w:pPr>
        <w:pStyle w:val="ListParagraph"/>
        <w:keepNext/>
        <w:jc w:val="center"/>
      </w:pPr>
      <w:r>
        <w:rPr>
          <w:noProof/>
          <w:lang w:val="es-ES" w:eastAsia="es-ES"/>
        </w:rPr>
        <w:drawing>
          <wp:inline distT="0" distB="0" distL="0" distR="0" wp14:anchorId="709DDDBD" wp14:editId="5763A89D">
            <wp:extent cx="3738890" cy="2253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9788" b="21898"/>
                    <a:stretch/>
                  </pic:blipFill>
                  <pic:spPr bwMode="auto">
                    <a:xfrm>
                      <a:off x="0" y="0"/>
                      <a:ext cx="3764651" cy="2268654"/>
                    </a:xfrm>
                    <a:prstGeom prst="rect">
                      <a:avLst/>
                    </a:prstGeom>
                    <a:ln>
                      <a:noFill/>
                    </a:ln>
                    <a:extLst>
                      <a:ext uri="{53640926-AAD7-44D8-BBD7-CCE9431645EC}">
                        <a14:shadowObscured xmlns:a14="http://schemas.microsoft.com/office/drawing/2010/main"/>
                      </a:ext>
                    </a:extLst>
                  </pic:spPr>
                </pic:pic>
              </a:graphicData>
            </a:graphic>
          </wp:inline>
        </w:drawing>
      </w:r>
    </w:p>
    <w:p w14:paraId="08CE9709" w14:textId="419E9D57" w:rsidR="0089543E" w:rsidRDefault="00700188" w:rsidP="00700188">
      <w:pPr>
        <w:pStyle w:val="Caption"/>
      </w:pPr>
      <w:bookmarkStart w:id="46" w:name="_Toc84941652"/>
      <w:r>
        <w:t xml:space="preserve">Figura </w:t>
      </w:r>
      <w:r>
        <w:fldChar w:fldCharType="begin"/>
      </w:r>
      <w:r>
        <w:instrText xml:space="preserve"> SEQ Figura \* ARABIC </w:instrText>
      </w:r>
      <w:r>
        <w:fldChar w:fldCharType="separate"/>
      </w:r>
      <w:r w:rsidR="007A32A1">
        <w:rPr>
          <w:noProof/>
        </w:rPr>
        <w:t>17</w:t>
      </w:r>
      <w:r>
        <w:fldChar w:fldCharType="end"/>
      </w:r>
      <w:r>
        <w:t>. Medida de la luminancia con el cuadro blanco.</w:t>
      </w:r>
      <w:bookmarkEnd w:id="46"/>
    </w:p>
    <w:p w14:paraId="00F487FF" w14:textId="77777777" w:rsidR="006C116A" w:rsidRPr="006C116A" w:rsidRDefault="006C116A" w:rsidP="006C116A"/>
    <w:p w14:paraId="52EA9D7B" w14:textId="3F4788AA" w:rsidR="0089543E" w:rsidRDefault="0089543E" w:rsidP="00004353">
      <w:pPr>
        <w:pStyle w:val="ListParagraph"/>
        <w:numPr>
          <w:ilvl w:val="0"/>
          <w:numId w:val="5"/>
        </w:numPr>
        <w:rPr>
          <w:lang w:bidi="en-US"/>
        </w:rPr>
      </w:pPr>
      <w:r>
        <w:rPr>
          <w:lang w:bidi="en-US"/>
        </w:rPr>
        <w:t>Medida de la luminancia de los diferentes niveles de gris digital.</w:t>
      </w:r>
    </w:p>
    <w:p w14:paraId="226A7DDD" w14:textId="653170F9" w:rsidR="00155C61" w:rsidRDefault="00155C61" w:rsidP="00004353">
      <w:pPr>
        <w:pStyle w:val="ListParagraph"/>
        <w:numPr>
          <w:ilvl w:val="1"/>
          <w:numId w:val="5"/>
        </w:numPr>
        <w:rPr>
          <w:lang w:bidi="en-US"/>
        </w:rPr>
      </w:pPr>
      <w:r>
        <w:rPr>
          <w:lang w:bidi="en-US"/>
        </w:rPr>
        <w:t>Clicar “Següent Nivell Gris”</w:t>
      </w:r>
      <w:r w:rsidR="00700188">
        <w:rPr>
          <w:lang w:bidi="en-US"/>
        </w:rPr>
        <w:t xml:space="preserve"> (F</w:t>
      </w:r>
      <w:r w:rsidR="0089543E">
        <w:rPr>
          <w:lang w:bidi="en-US"/>
        </w:rPr>
        <w:t>igura 1</w:t>
      </w:r>
      <w:r w:rsidR="006C116A">
        <w:rPr>
          <w:lang w:bidi="en-US"/>
        </w:rPr>
        <w:t>8</w:t>
      </w:r>
      <w:r>
        <w:rPr>
          <w:lang w:bidi="en-US"/>
        </w:rPr>
        <w:t>)</w:t>
      </w:r>
    </w:p>
    <w:p w14:paraId="1B1E1D52" w14:textId="71D163B5" w:rsidR="00155C61" w:rsidRDefault="00155C61" w:rsidP="00004353">
      <w:pPr>
        <w:pStyle w:val="ListParagraph"/>
        <w:numPr>
          <w:ilvl w:val="1"/>
          <w:numId w:val="5"/>
        </w:numPr>
        <w:rPr>
          <w:lang w:bidi="en-US"/>
        </w:rPr>
      </w:pPr>
      <w:r>
        <w:rPr>
          <w:lang w:bidi="en-US"/>
        </w:rPr>
        <w:t>Medir la luminancia con el luxómetro</w:t>
      </w:r>
    </w:p>
    <w:p w14:paraId="08EB1B28" w14:textId="7D97701F" w:rsidR="00155C61" w:rsidRDefault="00155C61" w:rsidP="00004353">
      <w:pPr>
        <w:pStyle w:val="ListParagraph"/>
        <w:numPr>
          <w:ilvl w:val="1"/>
          <w:numId w:val="5"/>
        </w:numPr>
        <w:rPr>
          <w:lang w:bidi="en-US"/>
        </w:rPr>
      </w:pPr>
      <w:r>
        <w:rPr>
          <w:lang w:bidi="en-US"/>
        </w:rPr>
        <w:t>Introducir el valor</w:t>
      </w:r>
    </w:p>
    <w:p w14:paraId="7E9E070F" w14:textId="6A75AA25" w:rsidR="00155C61" w:rsidRDefault="00155C61" w:rsidP="00004353">
      <w:pPr>
        <w:pStyle w:val="ListParagraph"/>
        <w:numPr>
          <w:ilvl w:val="1"/>
          <w:numId w:val="5"/>
        </w:numPr>
        <w:rPr>
          <w:lang w:bidi="en-US"/>
        </w:rPr>
      </w:pPr>
      <w:r>
        <w:rPr>
          <w:lang w:bidi="en-US"/>
        </w:rPr>
        <w:t>Repetir los pasos a - c hasta completar todos los niveles (21)</w:t>
      </w:r>
    </w:p>
    <w:p w14:paraId="692BC8E5" w14:textId="77777777" w:rsidR="00700188" w:rsidRDefault="00155C61" w:rsidP="00700188">
      <w:pPr>
        <w:keepNext/>
        <w:jc w:val="center"/>
      </w:pPr>
      <w:r>
        <w:rPr>
          <w:noProof/>
          <w:lang w:val="es-ES" w:eastAsia="es-ES"/>
        </w:rPr>
        <w:drawing>
          <wp:inline distT="0" distB="0" distL="0" distR="0" wp14:anchorId="0039B6C9" wp14:editId="3C718084">
            <wp:extent cx="4064000" cy="21930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9798" cy="2196178"/>
                    </a:xfrm>
                    <a:prstGeom prst="rect">
                      <a:avLst/>
                    </a:prstGeom>
                  </pic:spPr>
                </pic:pic>
              </a:graphicData>
            </a:graphic>
          </wp:inline>
        </w:drawing>
      </w:r>
    </w:p>
    <w:p w14:paraId="428F9E52" w14:textId="0BF44B93" w:rsidR="001F4035" w:rsidRDefault="00700188" w:rsidP="00700188">
      <w:pPr>
        <w:pStyle w:val="Caption"/>
        <w:rPr>
          <w:lang w:val="es-ES" w:bidi="en-US"/>
        </w:rPr>
      </w:pPr>
      <w:bookmarkStart w:id="47" w:name="_Toc84941653"/>
      <w:r>
        <w:t xml:space="preserve">Figura </w:t>
      </w:r>
      <w:r>
        <w:fldChar w:fldCharType="begin"/>
      </w:r>
      <w:r>
        <w:instrText xml:space="preserve"> SEQ Figura \* ARABIC </w:instrText>
      </w:r>
      <w:r>
        <w:fldChar w:fldCharType="separate"/>
      </w:r>
      <w:r w:rsidR="007A32A1">
        <w:rPr>
          <w:noProof/>
        </w:rPr>
        <w:t>18</w:t>
      </w:r>
      <w:r>
        <w:fldChar w:fldCharType="end"/>
      </w:r>
      <w:r>
        <w:t>. Medida de la luminancia con el cuadro de cada nivel de gris.</w:t>
      </w:r>
      <w:bookmarkEnd w:id="47"/>
    </w:p>
    <w:p w14:paraId="7A3639D2" w14:textId="525A53E3" w:rsidR="0089543E" w:rsidRDefault="0089543E" w:rsidP="00746208">
      <w:pPr>
        <w:pStyle w:val="ListParagraph"/>
      </w:pPr>
      <w:r w:rsidRPr="00474D57">
        <w:rPr>
          <w:color w:val="FF0000"/>
        </w:rPr>
        <w:t>ATENCIÓN</w:t>
      </w:r>
      <w:r>
        <w:t xml:space="preserve">: si se hace clic en “Següent nivel de gris” se inicia la calibración y no se puede cancelar. </w:t>
      </w:r>
    </w:p>
    <w:p w14:paraId="5F8E992E" w14:textId="77777777" w:rsidR="00700188" w:rsidRDefault="0089543E" w:rsidP="00700188">
      <w:pPr>
        <w:keepNext/>
        <w:jc w:val="center"/>
      </w:pPr>
      <w:r>
        <w:rPr>
          <w:noProof/>
          <w:lang w:val="es-ES" w:eastAsia="es-ES"/>
        </w:rPr>
        <w:drawing>
          <wp:inline distT="0" distB="0" distL="0" distR="0" wp14:anchorId="6D4A22C9" wp14:editId="5D72B27A">
            <wp:extent cx="3543300" cy="2624239"/>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rmalización cali grises.png"/>
                    <pic:cNvPicPr/>
                  </pic:nvPicPr>
                  <pic:blipFill rotWithShape="1">
                    <a:blip r:embed="rId33" cstate="print">
                      <a:extLst>
                        <a:ext uri="{28A0092B-C50C-407E-A947-70E740481C1C}">
                          <a14:useLocalDpi xmlns:a14="http://schemas.microsoft.com/office/drawing/2010/main" val="0"/>
                        </a:ext>
                      </a:extLst>
                    </a:blip>
                    <a:srcRect l="2481" t="2063" r="2418" b="4260"/>
                    <a:stretch/>
                  </pic:blipFill>
                  <pic:spPr bwMode="auto">
                    <a:xfrm>
                      <a:off x="0" y="0"/>
                      <a:ext cx="3596849" cy="2663898"/>
                    </a:xfrm>
                    <a:prstGeom prst="rect">
                      <a:avLst/>
                    </a:prstGeom>
                    <a:ln>
                      <a:noFill/>
                    </a:ln>
                    <a:extLst>
                      <a:ext uri="{53640926-AAD7-44D8-BBD7-CCE9431645EC}">
                        <a14:shadowObscured xmlns:a14="http://schemas.microsoft.com/office/drawing/2010/main"/>
                      </a:ext>
                    </a:extLst>
                  </pic:spPr>
                </pic:pic>
              </a:graphicData>
            </a:graphic>
          </wp:inline>
        </w:drawing>
      </w:r>
    </w:p>
    <w:p w14:paraId="736279E5" w14:textId="4AAAE9BA" w:rsidR="0089543E" w:rsidRDefault="00700188" w:rsidP="00700188">
      <w:pPr>
        <w:pStyle w:val="Caption"/>
        <w:rPr>
          <w:lang w:bidi="en-US"/>
        </w:rPr>
      </w:pPr>
      <w:bookmarkStart w:id="48" w:name="_Toc84941654"/>
      <w:r>
        <w:t xml:space="preserve">Figura </w:t>
      </w:r>
      <w:r>
        <w:fldChar w:fldCharType="begin"/>
      </w:r>
      <w:r>
        <w:instrText xml:space="preserve"> SEQ Figura \* ARABIC </w:instrText>
      </w:r>
      <w:r>
        <w:fldChar w:fldCharType="separate"/>
      </w:r>
      <w:r w:rsidR="007A32A1">
        <w:rPr>
          <w:noProof/>
        </w:rPr>
        <w:t>19</w:t>
      </w:r>
      <w:r>
        <w:fldChar w:fldCharType="end"/>
      </w:r>
      <w:r>
        <w:t>. Modelo y valores experimentales normalizados.</w:t>
      </w:r>
      <w:bookmarkEnd w:id="48"/>
    </w:p>
    <w:p w14:paraId="717A3FF6" w14:textId="77777777" w:rsidR="00954695" w:rsidRDefault="00954695" w:rsidP="00954695">
      <w:pPr>
        <w:pStyle w:val="ListParagraph"/>
        <w:ind w:left="0"/>
        <w:rPr>
          <w:lang w:bidi="en-US"/>
        </w:rPr>
      </w:pPr>
      <w:r>
        <w:rPr>
          <w:lang w:bidi="en-US"/>
        </w:rPr>
        <w:t>Al final de esta calibración se muestra la gráfica de los valores medidos y la gráfica de los valores normalizados superpuesta al modelo calibración de la pantalla vigente (línea naranja) (Figura 19). En el caso que haya una divergencia significativa de los valores experimentales respecto a los valores del modelo se deberá contactar con el equipo de desarrollo de Movilab.</w:t>
      </w:r>
    </w:p>
    <w:p w14:paraId="191C6037" w14:textId="7FEC8A3E" w:rsidR="0089543E" w:rsidRDefault="0089543E" w:rsidP="00746208">
      <w:pPr>
        <w:pStyle w:val="ListParagraph"/>
      </w:pPr>
      <w:r w:rsidRPr="00474D57">
        <w:rPr>
          <w:color w:val="FF0000"/>
        </w:rPr>
        <w:t>ATENCIÓN</w:t>
      </w:r>
      <w:r>
        <w:t>: es muy importante no modificar la configuración del monitor una vez calibrado el nivel de gris</w:t>
      </w:r>
    </w:p>
    <w:p w14:paraId="0515CCEB" w14:textId="20809C85" w:rsidR="006C116A" w:rsidRDefault="006C116A" w:rsidP="00246829">
      <w:pPr>
        <w:pStyle w:val="UM11"/>
      </w:pPr>
      <w:bookmarkStart w:id="49" w:name="_Toc85315231"/>
      <w:r>
        <w:t>Configuración del tamaño letra</w:t>
      </w:r>
      <w:bookmarkEnd w:id="49"/>
    </w:p>
    <w:p w14:paraId="7344318B" w14:textId="4F40F3F4" w:rsidR="0042716F" w:rsidRDefault="00C55077" w:rsidP="0042716F">
      <w:pPr>
        <w:rPr>
          <w:lang w:val="es-ES" w:bidi="en-US"/>
        </w:rPr>
      </w:pPr>
      <w:r>
        <w:rPr>
          <w:lang w:val="es-ES" w:bidi="en-US"/>
        </w:rPr>
        <w:t>E</w:t>
      </w:r>
      <w:r w:rsidR="00367FFE">
        <w:rPr>
          <w:lang w:val="es-ES" w:bidi="en-US"/>
        </w:rPr>
        <w:t xml:space="preserve">l programa </w:t>
      </w:r>
      <w:r>
        <w:rPr>
          <w:lang w:val="es-ES" w:bidi="en-US"/>
        </w:rPr>
        <w:t xml:space="preserve">también </w:t>
      </w:r>
      <w:r w:rsidR="00367FFE">
        <w:rPr>
          <w:lang w:val="es-ES" w:bidi="en-US"/>
        </w:rPr>
        <w:t>permite modificar el valor por defecto de a</w:t>
      </w:r>
      <w:r w:rsidR="004F4093">
        <w:rPr>
          <w:lang w:val="es-ES" w:bidi="en-US"/>
        </w:rPr>
        <w:t xml:space="preserve">gudeza </w:t>
      </w:r>
      <w:r w:rsidR="00367FFE">
        <w:rPr>
          <w:lang w:val="es-ES" w:bidi="en-US"/>
        </w:rPr>
        <w:t>v</w:t>
      </w:r>
      <w:r w:rsidR="004F4093">
        <w:rPr>
          <w:lang w:val="es-ES" w:bidi="en-US"/>
        </w:rPr>
        <w:t xml:space="preserve">isual </w:t>
      </w:r>
      <w:r w:rsidR="00367FFE">
        <w:rPr>
          <w:lang w:val="es-ES" w:bidi="en-US"/>
        </w:rPr>
        <w:t>que se</w:t>
      </w:r>
      <w:r>
        <w:rPr>
          <w:lang w:val="es-ES" w:bidi="en-US"/>
        </w:rPr>
        <w:t xml:space="preserve"> utiliza para los test SC, ENt </w:t>
      </w:r>
      <w:r w:rsidR="00367FFE">
        <w:rPr>
          <w:lang w:val="es-ES" w:bidi="en-US"/>
        </w:rPr>
        <w:t xml:space="preserve">y </w:t>
      </w:r>
      <w:r w:rsidR="0027575D">
        <w:rPr>
          <w:lang w:val="es-ES" w:bidi="en-US"/>
        </w:rPr>
        <w:t>B</w:t>
      </w:r>
      <w:r w:rsidR="00367FFE">
        <w:rPr>
          <w:lang w:val="es-ES" w:bidi="en-US"/>
        </w:rPr>
        <w:t xml:space="preserve">. Normalmente el examen empieza con el test de AV que determina el valor de AV para estos test, pero en el caso que se quiera realizar o probar uno de estos test sin hacer el test de AV el valor de AV que se utiliza es el valor por defecto. </w:t>
      </w:r>
    </w:p>
    <w:p w14:paraId="09DBAB57" w14:textId="5947D90C" w:rsidR="006C116A" w:rsidRDefault="006C116A" w:rsidP="0042716F">
      <w:pPr>
        <w:rPr>
          <w:lang w:val="es-ES" w:bidi="en-US"/>
        </w:rPr>
      </w:pPr>
      <w:r>
        <w:rPr>
          <w:lang w:val="es-ES" w:bidi="en-US"/>
        </w:rPr>
        <w:t>El valor por defecto inicial es AV</w:t>
      </w:r>
      <w:r w:rsidRPr="00AF2E84">
        <w:rPr>
          <w:vertAlign w:val="subscript"/>
          <w:lang w:val="es-ES" w:bidi="en-US"/>
        </w:rPr>
        <w:t>logMAR</w:t>
      </w:r>
      <w:r>
        <w:rPr>
          <w:lang w:val="es-ES" w:bidi="en-US"/>
        </w:rPr>
        <w:t xml:space="preserve"> 1,00. Para seleccionar otro valor hay que entrar en “AV test”, seleccionar el valor deseado en la lista de valores disponibles, y clicar “Guardar” (Figura 20).</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6"/>
      </w:tblGrid>
      <w:tr w:rsidR="006C116A" w14:paraId="1332E6BA" w14:textId="77777777" w:rsidTr="006C116A">
        <w:tc>
          <w:tcPr>
            <w:tcW w:w="8506" w:type="dxa"/>
          </w:tcPr>
          <w:p w14:paraId="7F6A5971" w14:textId="77777777" w:rsidR="006C116A" w:rsidRDefault="006C116A" w:rsidP="005F4DC8">
            <w:pPr>
              <w:keepNext/>
              <w:jc w:val="center"/>
            </w:pPr>
            <w:r>
              <w:rPr>
                <w:noProof/>
                <w:lang w:val="es-ES" w:eastAsia="es-ES"/>
              </w:rPr>
              <w:drawing>
                <wp:inline distT="0" distB="0" distL="0" distR="0" wp14:anchorId="00F099E8" wp14:editId="615FEB0A">
                  <wp:extent cx="1476189" cy="244761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6508" cy="2481307"/>
                          </a:xfrm>
                          <a:prstGeom prst="rect">
                            <a:avLst/>
                          </a:prstGeom>
                        </pic:spPr>
                      </pic:pic>
                    </a:graphicData>
                  </a:graphic>
                </wp:inline>
              </w:drawing>
            </w:r>
          </w:p>
          <w:p w14:paraId="51C87B66" w14:textId="5B27BB11" w:rsidR="006C116A" w:rsidRPr="005F4DC8" w:rsidRDefault="006C116A" w:rsidP="005F4DC8">
            <w:pPr>
              <w:pStyle w:val="Caption"/>
            </w:pPr>
            <w:bookmarkStart w:id="50" w:name="_Toc84941655"/>
            <w:r>
              <w:t xml:space="preserve">Figura </w:t>
            </w:r>
            <w:r>
              <w:fldChar w:fldCharType="begin"/>
            </w:r>
            <w:r>
              <w:instrText xml:space="preserve"> SEQ Figura \* ARABIC </w:instrText>
            </w:r>
            <w:r>
              <w:fldChar w:fldCharType="separate"/>
            </w:r>
            <w:r w:rsidR="007A32A1">
              <w:rPr>
                <w:noProof/>
              </w:rPr>
              <w:t>20</w:t>
            </w:r>
            <w:r>
              <w:fldChar w:fldCharType="end"/>
            </w:r>
            <w:r>
              <w:t>. Selección de una agudeza visual concreta.</w:t>
            </w:r>
            <w:bookmarkEnd w:id="50"/>
          </w:p>
        </w:tc>
      </w:tr>
    </w:tbl>
    <w:p w14:paraId="2F81D2EC" w14:textId="65042626" w:rsidR="006C116A" w:rsidRDefault="006C116A" w:rsidP="00246829">
      <w:pPr>
        <w:pStyle w:val="UM11"/>
      </w:pPr>
      <w:bookmarkStart w:id="51" w:name="_Toc85315232"/>
      <w:r>
        <w:t>Configuración de la polaridad</w:t>
      </w:r>
      <w:bookmarkEnd w:id="51"/>
    </w:p>
    <w:p w14:paraId="2B347FA3" w14:textId="158DADDA" w:rsidR="00144E7F" w:rsidRDefault="00144E7F" w:rsidP="0042716F">
      <w:pPr>
        <w:rPr>
          <w:lang w:val="es-ES" w:bidi="en-US"/>
        </w:rPr>
      </w:pPr>
      <w:r>
        <w:rPr>
          <w:lang w:val="es-ES" w:bidi="en-US"/>
        </w:rPr>
        <w:t xml:space="preserve">Desde el apartado de “calibratges” se puede optar a la opción de polaridad inversa (Figura </w:t>
      </w:r>
      <w:r w:rsidR="006C116A">
        <w:rPr>
          <w:lang w:val="es-ES" w:bidi="en-US"/>
        </w:rPr>
        <w:t>21</w:t>
      </w:r>
      <w:r>
        <w:rPr>
          <w:lang w:val="es-ES" w:bidi="en-US"/>
        </w:rPr>
        <w:t>)</w:t>
      </w:r>
      <w:r w:rsidR="00746208">
        <w:rPr>
          <w:lang w:val="es-ES" w:bidi="en-US"/>
        </w:rPr>
        <w:t>.</w:t>
      </w:r>
      <w:r>
        <w:rPr>
          <w:lang w:val="es-ES" w:bidi="en-US"/>
        </w:rPr>
        <w:t xml:space="preserve"> </w:t>
      </w:r>
      <w:r w:rsidR="00746208">
        <w:rPr>
          <w:lang w:val="es-ES" w:bidi="en-US"/>
        </w:rPr>
        <w:t>E</w:t>
      </w:r>
      <w:r>
        <w:rPr>
          <w:lang w:val="es-ES" w:bidi="en-US"/>
        </w:rPr>
        <w:t>sta alternativa es importante en pacientes que presenten una gran sensibilidad al deslumbramiento de la pantalla, de tal manera que pueden realizar los</w:t>
      </w:r>
      <w:r w:rsidR="00746208">
        <w:rPr>
          <w:lang w:val="es-ES" w:bidi="en-US"/>
        </w:rPr>
        <w:t xml:space="preserve"> test con fondo negro (Figura 2</w:t>
      </w:r>
      <w:r w:rsidR="006C116A">
        <w:rPr>
          <w:lang w:val="es-ES" w:bidi="en-US"/>
        </w:rPr>
        <w:t>2</w:t>
      </w:r>
      <w:r>
        <w:rPr>
          <w:lang w:val="es-ES" w:bidi="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4"/>
        <w:gridCol w:w="4200"/>
      </w:tblGrid>
      <w:tr w:rsidR="00C55077" w14:paraId="078EA77B" w14:textId="77777777" w:rsidTr="006C116A">
        <w:trPr>
          <w:trHeight w:val="2920"/>
        </w:trPr>
        <w:tc>
          <w:tcPr>
            <w:tcW w:w="4304" w:type="dxa"/>
          </w:tcPr>
          <w:p w14:paraId="10841573" w14:textId="77777777" w:rsidR="00CE209B" w:rsidRDefault="00CE209B" w:rsidP="00CE209B">
            <w:pPr>
              <w:keepNext/>
            </w:pPr>
          </w:p>
          <w:p w14:paraId="7CF62ABD" w14:textId="144E078B" w:rsidR="00CE209B" w:rsidRDefault="00C55077" w:rsidP="00CE209B">
            <w:pPr>
              <w:keepNext/>
            </w:pPr>
            <w:r>
              <w:rPr>
                <w:noProof/>
                <w:lang w:val="es-ES" w:eastAsia="es-ES"/>
              </w:rPr>
              <w:drawing>
                <wp:inline distT="0" distB="0" distL="0" distR="0" wp14:anchorId="06924A7B" wp14:editId="33B692A4">
                  <wp:extent cx="2659921" cy="12636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1862" cy="1269323"/>
                          </a:xfrm>
                          <a:prstGeom prst="rect">
                            <a:avLst/>
                          </a:prstGeom>
                        </pic:spPr>
                      </pic:pic>
                    </a:graphicData>
                  </a:graphic>
                </wp:inline>
              </w:drawing>
            </w:r>
          </w:p>
          <w:p w14:paraId="1558BDF1" w14:textId="53F0F775" w:rsidR="00C55077" w:rsidRPr="00CE209B" w:rsidRDefault="00CE209B" w:rsidP="00CE209B">
            <w:pPr>
              <w:pStyle w:val="Caption"/>
              <w:jc w:val="both"/>
            </w:pPr>
            <w:bookmarkStart w:id="52" w:name="_Toc84941656"/>
            <w:r>
              <w:t xml:space="preserve">Figura </w:t>
            </w:r>
            <w:r>
              <w:fldChar w:fldCharType="begin"/>
            </w:r>
            <w:r>
              <w:instrText xml:space="preserve"> SEQ Figura \* ARABIC </w:instrText>
            </w:r>
            <w:r>
              <w:fldChar w:fldCharType="separate"/>
            </w:r>
            <w:r w:rsidR="007A32A1">
              <w:rPr>
                <w:noProof/>
              </w:rPr>
              <w:t>21</w:t>
            </w:r>
            <w:r>
              <w:fldChar w:fldCharType="end"/>
            </w:r>
            <w:r>
              <w:t xml:space="preserve">. </w:t>
            </w:r>
            <w:r w:rsidRPr="00324710">
              <w:t>Selección del tipo de polaridad a través del menú de” calibratges”.</w:t>
            </w:r>
            <w:bookmarkEnd w:id="52"/>
          </w:p>
        </w:tc>
        <w:tc>
          <w:tcPr>
            <w:tcW w:w="4200" w:type="dxa"/>
          </w:tcPr>
          <w:p w14:paraId="069D6B2D" w14:textId="77777777" w:rsidR="00CE209B" w:rsidRDefault="00144E7F" w:rsidP="00CE209B">
            <w:pPr>
              <w:keepNext/>
            </w:pPr>
            <w:r>
              <w:rPr>
                <w:noProof/>
                <w:lang w:val="es-ES" w:eastAsia="es-ES"/>
              </w:rPr>
              <w:drawing>
                <wp:inline distT="0" distB="0" distL="0" distR="0" wp14:anchorId="2CE7D7FC" wp14:editId="5555AB1F">
                  <wp:extent cx="2599759" cy="1407795"/>
                  <wp:effectExtent l="0" t="0" r="0"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7086" cy="1417178"/>
                          </a:xfrm>
                          <a:prstGeom prst="rect">
                            <a:avLst/>
                          </a:prstGeom>
                        </pic:spPr>
                      </pic:pic>
                    </a:graphicData>
                  </a:graphic>
                </wp:inline>
              </w:drawing>
            </w:r>
          </w:p>
          <w:p w14:paraId="087B91A2" w14:textId="03BB15AE" w:rsidR="00C55077" w:rsidRPr="00CE209B" w:rsidRDefault="00CE209B" w:rsidP="00CE209B">
            <w:pPr>
              <w:pStyle w:val="Caption"/>
              <w:jc w:val="both"/>
            </w:pPr>
            <w:bookmarkStart w:id="53" w:name="_Toc84941657"/>
            <w:r>
              <w:t xml:space="preserve">Figura </w:t>
            </w:r>
            <w:r>
              <w:fldChar w:fldCharType="begin"/>
            </w:r>
            <w:r>
              <w:instrText xml:space="preserve"> SEQ Figura \* ARABIC </w:instrText>
            </w:r>
            <w:r>
              <w:fldChar w:fldCharType="separate"/>
            </w:r>
            <w:r w:rsidR="007A32A1">
              <w:rPr>
                <w:noProof/>
              </w:rPr>
              <w:t>22</w:t>
            </w:r>
            <w:r>
              <w:fldChar w:fldCharType="end"/>
            </w:r>
            <w:r>
              <w:t xml:space="preserve">. </w:t>
            </w:r>
            <w:r w:rsidRPr="00A937C0">
              <w:t>Ejercicio de cierre visual con polaridad inversa.</w:t>
            </w:r>
            <w:bookmarkEnd w:id="53"/>
          </w:p>
        </w:tc>
      </w:tr>
    </w:tbl>
    <w:p w14:paraId="11435715" w14:textId="1FC5C35B" w:rsidR="006C116A" w:rsidRPr="00246829" w:rsidRDefault="006C116A" w:rsidP="00246829">
      <w:pPr>
        <w:pStyle w:val="UM11"/>
      </w:pPr>
      <w:bookmarkStart w:id="54" w:name="_Toc85315233"/>
      <w:r w:rsidRPr="00246829">
        <w:t xml:space="preserve">Calibración de la ROI de la </w:t>
      </w:r>
      <w:r w:rsidR="00BF304B" w:rsidRPr="00246829">
        <w:t>cámara</w:t>
      </w:r>
      <w:bookmarkEnd w:id="54"/>
    </w:p>
    <w:p w14:paraId="00E44BF6" w14:textId="57A7F344" w:rsidR="00BF304B" w:rsidRDefault="00BF304B" w:rsidP="00BF304B">
      <w:r>
        <w:t>Desde este apartado se puede seleccionar la región de la imagen de la cámara que contiene los ojos del paciente (ROI, del inglés “Región Of Interest”). El programa muestra la imagen completa y se puede dibujar la ROI con el ratón haciendo clic y arrastrando. Para finalizar la selección de la ROI hay que pulsar ENTER (figura 23). La imagen de los ojos se incluye en el test de deslumbramiento ENt para poder controlar la fijación de la mirada y que no se cierren los ojos durante el deslumbramiento (figura 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684"/>
      </w:tblGrid>
      <w:tr w:rsidR="00BF304B" w14:paraId="7A9E32A0" w14:textId="77777777" w:rsidTr="00BF304B">
        <w:trPr>
          <w:trHeight w:val="2920"/>
        </w:trPr>
        <w:tc>
          <w:tcPr>
            <w:tcW w:w="4820" w:type="dxa"/>
          </w:tcPr>
          <w:p w14:paraId="24C8A59E" w14:textId="77777777" w:rsidR="00BF304B" w:rsidRDefault="00BF304B" w:rsidP="00BF304B">
            <w:pPr>
              <w:keepNext/>
              <w:jc w:val="center"/>
            </w:pPr>
          </w:p>
          <w:p w14:paraId="204DF1EB" w14:textId="77777777" w:rsidR="00BF304B" w:rsidRDefault="00BF304B" w:rsidP="00BF304B">
            <w:pPr>
              <w:keepNext/>
              <w:jc w:val="center"/>
            </w:pPr>
            <w:r>
              <w:rPr>
                <w:noProof/>
                <w:lang w:val="es-ES" w:eastAsia="es-ES"/>
              </w:rPr>
              <w:drawing>
                <wp:inline distT="0" distB="0" distL="0" distR="0" wp14:anchorId="2F75D06D" wp14:editId="58033240">
                  <wp:extent cx="2278787" cy="181868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8304" cy="1834265"/>
                          </a:xfrm>
                          <a:prstGeom prst="rect">
                            <a:avLst/>
                          </a:prstGeom>
                        </pic:spPr>
                      </pic:pic>
                    </a:graphicData>
                  </a:graphic>
                </wp:inline>
              </w:drawing>
            </w:r>
          </w:p>
          <w:p w14:paraId="5C2F1E29" w14:textId="77777777" w:rsidR="00BF304B" w:rsidRDefault="00BF304B" w:rsidP="00BF304B">
            <w:pPr>
              <w:pStyle w:val="Caption"/>
            </w:pPr>
          </w:p>
          <w:p w14:paraId="475A30B3" w14:textId="77777777" w:rsidR="00BF304B" w:rsidRDefault="00BF304B" w:rsidP="00BF304B">
            <w:pPr>
              <w:pStyle w:val="Caption"/>
            </w:pPr>
          </w:p>
          <w:p w14:paraId="7D10E3C2" w14:textId="78B90395" w:rsidR="00BF304B" w:rsidRPr="00CE209B" w:rsidRDefault="00BF304B" w:rsidP="00BF304B">
            <w:pPr>
              <w:pStyle w:val="Caption"/>
            </w:pPr>
            <w:bookmarkStart w:id="55" w:name="_Toc84941658"/>
            <w:r>
              <w:t xml:space="preserve">Figura </w:t>
            </w:r>
            <w:r>
              <w:fldChar w:fldCharType="begin"/>
            </w:r>
            <w:r>
              <w:instrText xml:space="preserve"> SEQ Figura \* ARABIC </w:instrText>
            </w:r>
            <w:r>
              <w:fldChar w:fldCharType="separate"/>
            </w:r>
            <w:r w:rsidR="007A32A1">
              <w:rPr>
                <w:noProof/>
              </w:rPr>
              <w:t>23</w:t>
            </w:r>
            <w:r>
              <w:fldChar w:fldCharType="end"/>
            </w:r>
            <w:r>
              <w:t>. Selección de la ROI de la cámara (rectángulo azul)</w:t>
            </w:r>
            <w:bookmarkEnd w:id="55"/>
          </w:p>
        </w:tc>
        <w:tc>
          <w:tcPr>
            <w:tcW w:w="3684" w:type="dxa"/>
          </w:tcPr>
          <w:p w14:paraId="75B4D69E" w14:textId="77777777" w:rsidR="00BF304B" w:rsidRDefault="00BF304B" w:rsidP="00BF304B">
            <w:pPr>
              <w:keepNext/>
              <w:jc w:val="center"/>
            </w:pPr>
            <w:r>
              <w:rPr>
                <w:noProof/>
                <w:lang w:val="es-ES" w:eastAsia="es-ES"/>
              </w:rPr>
              <w:drawing>
                <wp:inline distT="0" distB="0" distL="0" distR="0" wp14:anchorId="42FF19D6" wp14:editId="6FD7B0E3">
                  <wp:extent cx="1890215" cy="2827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9593" cy="2856229"/>
                          </a:xfrm>
                          <a:prstGeom prst="rect">
                            <a:avLst/>
                          </a:prstGeom>
                        </pic:spPr>
                      </pic:pic>
                    </a:graphicData>
                  </a:graphic>
                </wp:inline>
              </w:drawing>
            </w:r>
          </w:p>
          <w:p w14:paraId="3DB5983D" w14:textId="2BA7AEC1" w:rsidR="00BF304B" w:rsidRPr="00CE209B" w:rsidRDefault="00BF304B" w:rsidP="001C0426">
            <w:pPr>
              <w:pStyle w:val="Caption"/>
            </w:pPr>
            <w:bookmarkStart w:id="56" w:name="_Toc84941659"/>
            <w:r>
              <w:t xml:space="preserve">Figura </w:t>
            </w:r>
            <w:r>
              <w:fldChar w:fldCharType="begin"/>
            </w:r>
            <w:r>
              <w:instrText xml:space="preserve"> SEQ Figura \* ARABIC </w:instrText>
            </w:r>
            <w:r>
              <w:fldChar w:fldCharType="separate"/>
            </w:r>
            <w:r w:rsidR="007A32A1">
              <w:rPr>
                <w:noProof/>
              </w:rPr>
              <w:t>24</w:t>
            </w:r>
            <w:r>
              <w:fldChar w:fldCharType="end"/>
            </w:r>
            <w:r>
              <w:t xml:space="preserve">. Imagen insertada en test </w:t>
            </w:r>
            <w:r w:rsidR="001C0426">
              <w:t>de deslumbramiento ENt</w:t>
            </w:r>
            <w:bookmarkEnd w:id="56"/>
          </w:p>
        </w:tc>
      </w:tr>
    </w:tbl>
    <w:p w14:paraId="1CEBA660" w14:textId="77777777" w:rsidR="00F871D7" w:rsidRDefault="00F871D7" w:rsidP="00246829">
      <w:pPr>
        <w:pStyle w:val="UM1"/>
      </w:pPr>
      <w:bookmarkStart w:id="57" w:name="_Toc11224741"/>
      <w:bookmarkStart w:id="58" w:name="_Toc12799271"/>
      <w:bookmarkStart w:id="59" w:name="_Toc85315234"/>
      <w:r>
        <w:t>TESTS DE EVALUACIÓN</w:t>
      </w:r>
      <w:bookmarkEnd w:id="57"/>
      <w:bookmarkEnd w:id="58"/>
      <w:bookmarkEnd w:id="59"/>
    </w:p>
    <w:p w14:paraId="175A840C" w14:textId="77777777" w:rsidR="00F871D7" w:rsidRDefault="00F871D7" w:rsidP="00F871D7">
      <w:pPr>
        <w:rPr>
          <w:lang w:val="es-ES" w:bidi="en-US"/>
        </w:rPr>
      </w:pPr>
      <w:r>
        <w:rPr>
          <w:lang w:val="es-ES" w:bidi="en-US"/>
        </w:rPr>
        <w:t xml:space="preserve">A continuación, se describe la dinámica de funcionamiento de cada uno de los test creados. </w:t>
      </w:r>
    </w:p>
    <w:p w14:paraId="06888BAB" w14:textId="77777777" w:rsidR="00F871D7" w:rsidRPr="00CF770B" w:rsidRDefault="00F871D7" w:rsidP="00F871D7">
      <w:pPr>
        <w:rPr>
          <w:lang w:val="es-ES" w:bidi="en-US"/>
        </w:rPr>
      </w:pPr>
      <w:r>
        <w:rPr>
          <w:lang w:val="es-ES" w:bidi="en-US"/>
        </w:rPr>
        <w:t xml:space="preserve">Los resultados de los diferentes test quedan registrados en un archivo </w:t>
      </w:r>
      <w:r w:rsidRPr="000113DC">
        <w:rPr>
          <w:i/>
          <w:lang w:val="es-ES" w:bidi="en-US"/>
        </w:rPr>
        <w:t>cvs</w:t>
      </w:r>
      <w:r>
        <w:rPr>
          <w:lang w:val="es-ES" w:bidi="en-US"/>
        </w:rPr>
        <w:t xml:space="preserve"> tal y cómo se ha explicado en el apartado 2 del anexo.</w:t>
      </w:r>
    </w:p>
    <w:p w14:paraId="3F62C14A" w14:textId="77777777" w:rsidR="00F871D7" w:rsidRDefault="00F871D7" w:rsidP="00246829">
      <w:pPr>
        <w:pStyle w:val="UM11"/>
        <w:rPr>
          <w:lang w:bidi="en-US"/>
        </w:rPr>
      </w:pPr>
      <w:bookmarkStart w:id="60" w:name="_Toc11224742"/>
      <w:bookmarkStart w:id="61" w:name="_Toc12799272"/>
      <w:bookmarkStart w:id="62" w:name="_Toc85315235"/>
      <w:r>
        <w:rPr>
          <w:lang w:bidi="en-US"/>
        </w:rPr>
        <w:t>Test de Agudeza Visual</w:t>
      </w:r>
      <w:bookmarkEnd w:id="60"/>
      <w:bookmarkEnd w:id="61"/>
      <w:bookmarkEnd w:id="62"/>
      <w:r>
        <w:rPr>
          <w:lang w:bidi="en-US"/>
        </w:rPr>
        <w:t xml:space="preserve"> </w:t>
      </w:r>
    </w:p>
    <w:p w14:paraId="60E476E9" w14:textId="3140DF68" w:rsidR="000F758F" w:rsidRPr="00B022D4" w:rsidRDefault="000F758F" w:rsidP="00B022D4">
      <w:pPr>
        <w:rPr>
          <w:lang w:val="es-ES" w:bidi="en-US"/>
        </w:rPr>
      </w:pPr>
      <w:r w:rsidRPr="000F758F">
        <w:rPr>
          <w:lang w:val="es-ES" w:bidi="en-US"/>
        </w:rPr>
        <w:t>Una vez indicada la distanci</w:t>
      </w:r>
      <w:r w:rsidR="00DB2B42" w:rsidRPr="000F758F">
        <w:rPr>
          <w:lang w:val="es-ES" w:bidi="en-US"/>
        </w:rPr>
        <w:t>a</w:t>
      </w:r>
      <w:r w:rsidRPr="000F758F">
        <w:rPr>
          <w:lang w:val="es-ES" w:bidi="en-US"/>
        </w:rPr>
        <w:t xml:space="preserve"> de examen (calibración)</w:t>
      </w:r>
      <w:r>
        <w:rPr>
          <w:lang w:val="es-ES" w:bidi="en-US"/>
        </w:rPr>
        <w:t xml:space="preserve"> y marcada la opción de polaridad, </w:t>
      </w:r>
      <w:r w:rsidR="00B022D4">
        <w:rPr>
          <w:lang w:val="es-ES" w:bidi="en-US"/>
        </w:rPr>
        <w:t xml:space="preserve">se puede iniciar el test AV. </w:t>
      </w:r>
      <w:r w:rsidR="00B022D4">
        <w:rPr>
          <w:lang w:bidi="en-US"/>
        </w:rPr>
        <w:t>Para realizar el test, una vez generado el optotipo (figura 2</w:t>
      </w:r>
      <w:r w:rsidR="005C0C0A">
        <w:rPr>
          <w:lang w:bidi="en-US"/>
        </w:rPr>
        <w:t>5</w:t>
      </w:r>
      <w:r w:rsidR="00B022D4">
        <w:rPr>
          <w:lang w:bidi="en-US"/>
        </w:rPr>
        <w:t xml:space="preserve">), </w:t>
      </w:r>
      <w:r w:rsidR="00B022D4">
        <w:rPr>
          <w:lang w:val="es-ES" w:bidi="en-US"/>
        </w:rPr>
        <w:t xml:space="preserve">el/la optometrista, a través del teclado introducirá las respuestas del paciente, apretando la tecla de la letra correspondiente. </w:t>
      </w:r>
      <w:r w:rsidR="00B022D4" w:rsidRPr="00B022D4">
        <w:rPr>
          <w:lang w:val="es-ES" w:bidi="en-US"/>
        </w:rPr>
        <w:t>Si la pantalla no permite visualizar todas las filas simultáneamente hay que usar el sistema de desplazamiento propio de las ventanas de Windows.</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F871D7" w14:paraId="036A5F70" w14:textId="77777777" w:rsidTr="00C25D5C">
        <w:tc>
          <w:tcPr>
            <w:tcW w:w="9067" w:type="dxa"/>
          </w:tcPr>
          <w:p w14:paraId="784B957F" w14:textId="77777777" w:rsidR="0028545D" w:rsidRDefault="00F871D7" w:rsidP="0028545D">
            <w:pPr>
              <w:keepNext/>
              <w:jc w:val="center"/>
            </w:pPr>
            <w:r>
              <w:rPr>
                <w:noProof/>
                <w:lang w:val="es-ES" w:eastAsia="es-ES"/>
              </w:rPr>
              <w:drawing>
                <wp:inline distT="0" distB="0" distL="0" distR="0" wp14:anchorId="0D7D1FFC" wp14:editId="5AF26259">
                  <wp:extent cx="3803904" cy="3369326"/>
                  <wp:effectExtent l="0" t="0" r="635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33" t="4482" r="5276"/>
                          <a:stretch/>
                        </pic:blipFill>
                        <pic:spPr bwMode="auto">
                          <a:xfrm>
                            <a:off x="0" y="0"/>
                            <a:ext cx="3925516" cy="3477045"/>
                          </a:xfrm>
                          <a:prstGeom prst="rect">
                            <a:avLst/>
                          </a:prstGeom>
                          <a:ln>
                            <a:noFill/>
                          </a:ln>
                          <a:extLst>
                            <a:ext uri="{53640926-AAD7-44D8-BBD7-CCE9431645EC}">
                              <a14:shadowObscured xmlns:a14="http://schemas.microsoft.com/office/drawing/2010/main"/>
                            </a:ext>
                          </a:extLst>
                        </pic:spPr>
                      </pic:pic>
                    </a:graphicData>
                  </a:graphic>
                </wp:inline>
              </w:drawing>
            </w:r>
          </w:p>
          <w:p w14:paraId="6F3FF36C" w14:textId="465D869E" w:rsidR="00F871D7" w:rsidRPr="0028545D" w:rsidRDefault="0028545D" w:rsidP="00C25D5C">
            <w:pPr>
              <w:pStyle w:val="Caption"/>
            </w:pPr>
            <w:bookmarkStart w:id="63" w:name="_Toc84941660"/>
            <w:r>
              <w:t xml:space="preserve">Figura </w:t>
            </w:r>
            <w:r>
              <w:fldChar w:fldCharType="begin"/>
            </w:r>
            <w:r>
              <w:instrText xml:space="preserve"> SEQ Figura \* ARABIC </w:instrText>
            </w:r>
            <w:r>
              <w:fldChar w:fldCharType="separate"/>
            </w:r>
            <w:r w:rsidR="007A32A1">
              <w:rPr>
                <w:noProof/>
              </w:rPr>
              <w:t>25</w:t>
            </w:r>
            <w:r>
              <w:fldChar w:fldCharType="end"/>
            </w:r>
            <w:r>
              <w:t>. Optotipo de AV de Movilab (los símbolos son aleatorios)</w:t>
            </w:r>
            <w:r w:rsidR="00C25D5C">
              <w:t>.</w:t>
            </w:r>
            <w:bookmarkEnd w:id="63"/>
          </w:p>
        </w:tc>
      </w:tr>
    </w:tbl>
    <w:p w14:paraId="6CFB3E60" w14:textId="26FE55C9" w:rsidR="00F871D7" w:rsidRDefault="00F871D7" w:rsidP="00F871D7">
      <w:pPr>
        <w:rPr>
          <w:lang w:val="es-ES" w:bidi="en-US"/>
        </w:rPr>
      </w:pPr>
      <w:r>
        <w:rPr>
          <w:lang w:val="es-ES" w:bidi="en-US"/>
        </w:rPr>
        <w:t xml:space="preserve">El software detecta automáticamente los aciertos y los errores de identificación. Según se introducen los datos, se marca con un “1” las respuestas correctas y con una “X” los errores cometidos, lo que permite hacer un seguimiento de cómo avanza el test y saber el número de la fila. Cuando se producen tres errores o más en una misma fila el test se detiene y muestra el resultado calculado sumando al valor de AV de la fila </w:t>
      </w:r>
      <w:r w:rsidRPr="00BB3AB2">
        <w:rPr>
          <w:lang w:val="es-ES" w:bidi="en-US"/>
        </w:rPr>
        <w:t>actual</w:t>
      </w:r>
      <w:r w:rsidR="00C25D5C" w:rsidRPr="00BB3AB2">
        <w:rPr>
          <w:lang w:val="es-ES" w:bidi="en-US"/>
        </w:rPr>
        <w:t xml:space="preserve"> un valor de </w:t>
      </w:r>
      <w:r>
        <w:rPr>
          <w:lang w:val="es-ES" w:bidi="en-US"/>
        </w:rPr>
        <w:t>logMAR 0.02 por ca</w:t>
      </w:r>
      <w:r w:rsidR="00C25D5C">
        <w:rPr>
          <w:lang w:val="es-ES" w:bidi="en-US"/>
        </w:rPr>
        <w:t xml:space="preserve">da error en esta fila (Figura </w:t>
      </w:r>
      <w:r w:rsidR="00B022D4">
        <w:rPr>
          <w:lang w:val="es-ES" w:bidi="en-US"/>
        </w:rPr>
        <w:t>2</w:t>
      </w:r>
      <w:r w:rsidR="005C0C0A">
        <w:rPr>
          <w:lang w:val="es-ES" w:bidi="en-US"/>
        </w:rPr>
        <w:t>6</w:t>
      </w:r>
      <w:r>
        <w:rPr>
          <w:lang w:val="es-ES" w:bidi="en-US"/>
        </w:rPr>
        <w:t xml:space="preserve">). </w:t>
      </w:r>
    </w:p>
    <w:p w14:paraId="30A32C45" w14:textId="15421157" w:rsidR="00B022D4" w:rsidRDefault="00B022D4" w:rsidP="00B022D4">
      <w:pPr>
        <w:rPr>
          <w:lang w:val="es-ES" w:bidi="en-US"/>
        </w:rPr>
      </w:pPr>
      <w:r>
        <w:rPr>
          <w:lang w:val="es-ES" w:bidi="en-US"/>
        </w:rPr>
        <w:t>Cuando se sabe que el paciente presenta buena AV, para evitar ir fila por fila y perder un tiempo innecesario, se puede marcar con el cursor la línea a partir de la cual queremos c</w:t>
      </w:r>
      <w:r w:rsidR="005C0C0A">
        <w:rPr>
          <w:lang w:val="es-ES" w:bidi="en-US"/>
        </w:rPr>
        <w:t>omenzar a tomar la AV (Figura 27</w:t>
      </w:r>
      <w:r>
        <w:rPr>
          <w:lang w:val="es-ES" w:bidi="en-US"/>
        </w:rPr>
        <w:t>). A partir de ese momento todas las agudezas anteriores aparecerán en la tabla con el resultado de “1” (Figura 23) y el optometrista deberá de comenzar a introducir la respuesta del paciente a partir de esa misma fila.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tblGrid>
      <w:tr w:rsidR="003F4C1A" w14:paraId="4238BC6E" w14:textId="77777777" w:rsidTr="000D7834">
        <w:tc>
          <w:tcPr>
            <w:tcW w:w="7655" w:type="dxa"/>
          </w:tcPr>
          <w:p w14:paraId="1F5557AE" w14:textId="77777777" w:rsidR="003F4C1A" w:rsidRDefault="003F4C1A" w:rsidP="000D7834">
            <w:pPr>
              <w:keepNext/>
              <w:jc w:val="center"/>
            </w:pPr>
            <w:r>
              <w:rPr>
                <w:noProof/>
                <w:lang w:val="es-ES" w:eastAsia="es-ES"/>
              </w:rPr>
              <w:drawing>
                <wp:inline distT="0" distB="0" distL="0" distR="0" wp14:anchorId="15A1ADA4" wp14:editId="568F1BA4">
                  <wp:extent cx="1989734" cy="2141493"/>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4043" cy="2178419"/>
                          </a:xfrm>
                          <a:prstGeom prst="rect">
                            <a:avLst/>
                          </a:prstGeom>
                        </pic:spPr>
                      </pic:pic>
                    </a:graphicData>
                  </a:graphic>
                </wp:inline>
              </w:drawing>
            </w:r>
          </w:p>
          <w:p w14:paraId="28117EC3" w14:textId="64EBD473" w:rsidR="003F4C1A" w:rsidRDefault="003F4C1A" w:rsidP="000D7834">
            <w:pPr>
              <w:pStyle w:val="Caption"/>
              <w:rPr>
                <w:lang w:val="es-ES" w:bidi="en-US"/>
              </w:rPr>
            </w:pPr>
            <w:bookmarkStart w:id="64" w:name="_Toc12307391"/>
            <w:bookmarkStart w:id="65" w:name="_Toc84941661"/>
            <w:r>
              <w:t xml:space="preserve">Figura </w:t>
            </w:r>
            <w:r>
              <w:fldChar w:fldCharType="begin"/>
            </w:r>
            <w:r>
              <w:instrText xml:space="preserve"> SEQ Figura \* ARABIC </w:instrText>
            </w:r>
            <w:r>
              <w:fldChar w:fldCharType="separate"/>
            </w:r>
            <w:r w:rsidR="007A32A1">
              <w:rPr>
                <w:noProof/>
              </w:rPr>
              <w:t>26</w:t>
            </w:r>
            <w:r>
              <w:fldChar w:fldCharType="end"/>
            </w:r>
            <w:r>
              <w:t>. Registro de respuestas obtenidas al realizar el test de AV y resultado final.</w:t>
            </w:r>
            <w:bookmarkEnd w:id="64"/>
            <w:bookmarkEnd w:id="65"/>
          </w:p>
        </w:tc>
      </w:tr>
    </w:tbl>
    <w:p w14:paraId="612BB4E8" w14:textId="77777777" w:rsidR="00B022D4" w:rsidRDefault="005128C7" w:rsidP="00B022D4">
      <w:pPr>
        <w:keepNext/>
        <w:jc w:val="center"/>
      </w:pPr>
      <w:r>
        <w:rPr>
          <w:noProof/>
          <w:lang w:val="es-ES" w:eastAsia="es-ES"/>
        </w:rPr>
        <w:drawing>
          <wp:inline distT="0" distB="0" distL="0" distR="0" wp14:anchorId="577B9A71" wp14:editId="25A58860">
            <wp:extent cx="2530444" cy="117565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0178" cy="1184825"/>
                    </a:xfrm>
                    <a:prstGeom prst="rect">
                      <a:avLst/>
                    </a:prstGeom>
                  </pic:spPr>
                </pic:pic>
              </a:graphicData>
            </a:graphic>
          </wp:inline>
        </w:drawing>
      </w:r>
    </w:p>
    <w:p w14:paraId="4D59E402" w14:textId="3121A039" w:rsidR="005128C7" w:rsidRDefault="00B022D4" w:rsidP="00B022D4">
      <w:pPr>
        <w:pStyle w:val="Caption"/>
      </w:pPr>
      <w:bookmarkStart w:id="66" w:name="_Toc84941662"/>
      <w:r>
        <w:t xml:space="preserve">Figura </w:t>
      </w:r>
      <w:r>
        <w:fldChar w:fldCharType="begin"/>
      </w:r>
      <w:r>
        <w:instrText xml:space="preserve"> SEQ Figura \* ARABIC </w:instrText>
      </w:r>
      <w:r>
        <w:fldChar w:fldCharType="separate"/>
      </w:r>
      <w:r w:rsidR="007A32A1">
        <w:rPr>
          <w:noProof/>
        </w:rPr>
        <w:t>27</w:t>
      </w:r>
      <w:r>
        <w:fldChar w:fldCharType="end"/>
      </w:r>
      <w:r>
        <w:t xml:space="preserve">. </w:t>
      </w:r>
      <w:r w:rsidRPr="00B47EE2">
        <w:t>Al clicar el cursor, todas las letras anteriores se consideran correctas apareciendo el “1”. El optometrista deberá de comenzar a preguntar por la fila marcada con el cursor</w:t>
      </w:r>
      <w:bookmarkEnd w:id="66"/>
    </w:p>
    <w:p w14:paraId="1E0A7387" w14:textId="6F72FD2A" w:rsidR="00F871D7" w:rsidRDefault="00F871D7" w:rsidP="0084162B">
      <w:pPr>
        <w:spacing w:after="0"/>
        <w:rPr>
          <w:lang w:val="es-ES" w:bidi="en-US"/>
        </w:rPr>
      </w:pPr>
      <w:r>
        <w:rPr>
          <w:lang w:val="es-ES" w:bidi="en-US"/>
        </w:rPr>
        <w:t xml:space="preserve">El resultado del </w:t>
      </w:r>
      <w:r w:rsidRPr="0084162B">
        <w:rPr>
          <w:lang w:val="es-ES" w:bidi="en-US"/>
        </w:rPr>
        <w:t>test de AV determina la AV de test</w:t>
      </w:r>
      <w:r w:rsidR="0084162B">
        <w:rPr>
          <w:lang w:val="es-ES" w:bidi="en-US"/>
        </w:rPr>
        <w:t>.</w:t>
      </w:r>
      <w:r>
        <w:rPr>
          <w:lang w:val="es-ES" w:bidi="en-US"/>
        </w:rPr>
        <w:t xml:space="preserve"> En el archivo de resultados </w:t>
      </w:r>
      <w:r w:rsidRPr="006B34FD">
        <w:rPr>
          <w:i/>
          <w:lang w:val="es-ES" w:bidi="en-US"/>
        </w:rPr>
        <w:t>csv</w:t>
      </w:r>
      <w:r w:rsidR="0084162B">
        <w:rPr>
          <w:lang w:val="es-ES" w:bidi="en-US"/>
        </w:rPr>
        <w:t xml:space="preserve"> se incluyen tres filas de AV. Por ejemplo:</w:t>
      </w:r>
    </w:p>
    <w:p w14:paraId="11FECF4C" w14:textId="5AD21821" w:rsidR="00F871D7" w:rsidRPr="0084162B" w:rsidRDefault="00F871D7" w:rsidP="00004353">
      <w:pPr>
        <w:pStyle w:val="ListParagraph"/>
        <w:numPr>
          <w:ilvl w:val="0"/>
          <w:numId w:val="3"/>
        </w:numPr>
        <w:rPr>
          <w:lang w:val="es-ES" w:bidi="en-US"/>
        </w:rPr>
      </w:pPr>
      <w:r w:rsidRPr="0084162B">
        <w:rPr>
          <w:lang w:val="es-ES" w:bidi="en-US"/>
        </w:rPr>
        <w:t>AV test LogMAR 1</w:t>
      </w:r>
      <w:r w:rsidR="0084162B">
        <w:rPr>
          <w:lang w:val="es-ES" w:bidi="en-US"/>
        </w:rPr>
        <w:t>,</w:t>
      </w:r>
      <w:r w:rsidR="00C25D5C" w:rsidRPr="0084162B">
        <w:rPr>
          <w:lang w:val="es-ES" w:bidi="en-US"/>
        </w:rPr>
        <w:t>3</w:t>
      </w:r>
      <w:r w:rsidR="0084162B">
        <w:rPr>
          <w:lang w:val="es-ES" w:bidi="en-US"/>
        </w:rPr>
        <w:t>0</w:t>
      </w:r>
      <w:r w:rsidR="00C25D5C" w:rsidRPr="0084162B">
        <w:rPr>
          <w:lang w:val="es-ES" w:bidi="en-US"/>
        </w:rPr>
        <w:t xml:space="preserve"> </w:t>
      </w:r>
    </w:p>
    <w:p w14:paraId="7763547F" w14:textId="1B42D16B" w:rsidR="00F871D7" w:rsidRPr="0084162B" w:rsidRDefault="00F871D7" w:rsidP="00004353">
      <w:pPr>
        <w:pStyle w:val="ListParagraph"/>
        <w:numPr>
          <w:ilvl w:val="0"/>
          <w:numId w:val="3"/>
        </w:numPr>
        <w:rPr>
          <w:lang w:val="es-ES" w:bidi="en-US"/>
        </w:rPr>
      </w:pPr>
      <w:r w:rsidRPr="0084162B">
        <w:rPr>
          <w:lang w:val="es-ES" w:bidi="en-US"/>
        </w:rPr>
        <w:t>AV logMAR 1</w:t>
      </w:r>
      <w:r w:rsidR="0084162B">
        <w:rPr>
          <w:lang w:val="es-ES" w:bidi="en-US"/>
        </w:rPr>
        <w:t>,</w:t>
      </w:r>
      <w:r w:rsidR="00C25D5C" w:rsidRPr="0084162B">
        <w:rPr>
          <w:lang w:val="es-ES" w:bidi="en-US"/>
        </w:rPr>
        <w:t xml:space="preserve">36 </w:t>
      </w:r>
    </w:p>
    <w:p w14:paraId="0C0E7C6E" w14:textId="7F899C2B" w:rsidR="0084162B" w:rsidRPr="0084162B" w:rsidRDefault="00F871D7" w:rsidP="0035156F">
      <w:pPr>
        <w:pStyle w:val="ListParagraph"/>
        <w:numPr>
          <w:ilvl w:val="0"/>
          <w:numId w:val="3"/>
        </w:numPr>
        <w:rPr>
          <w:lang w:val="es-ES" w:bidi="en-US"/>
        </w:rPr>
      </w:pPr>
      <w:r w:rsidRPr="0084162B">
        <w:rPr>
          <w:lang w:val="es-ES" w:bidi="en-US"/>
        </w:rPr>
        <w:t>AV decimal</w:t>
      </w:r>
      <w:r w:rsidRPr="0084162B" w:rsidDel="00973FAF">
        <w:rPr>
          <w:lang w:val="es-ES" w:bidi="en-US"/>
        </w:rPr>
        <w:t xml:space="preserve"> </w:t>
      </w:r>
      <w:r w:rsidRPr="0084162B">
        <w:rPr>
          <w:lang w:val="es-ES" w:bidi="en-US"/>
        </w:rPr>
        <w:t>0</w:t>
      </w:r>
      <w:r w:rsidR="0084162B">
        <w:rPr>
          <w:lang w:val="es-ES" w:bidi="en-US"/>
        </w:rPr>
        <w:t>,</w:t>
      </w:r>
      <w:r w:rsidR="00C25D5C" w:rsidRPr="0084162B">
        <w:rPr>
          <w:lang w:val="es-ES" w:bidi="en-US"/>
        </w:rPr>
        <w:t xml:space="preserve">04 </w:t>
      </w:r>
    </w:p>
    <w:p w14:paraId="70EEA7D3" w14:textId="73E107C6" w:rsidR="000628E5" w:rsidRDefault="0084162B" w:rsidP="0084162B">
      <w:pPr>
        <w:rPr>
          <w:lang w:val="es-ES" w:bidi="en-US"/>
        </w:rPr>
      </w:pPr>
      <w:r w:rsidRPr="0084162B">
        <w:rPr>
          <w:lang w:val="es-ES" w:bidi="en-US"/>
        </w:rPr>
        <w:t>AV</w:t>
      </w:r>
      <w:r>
        <w:rPr>
          <w:lang w:val="es-ES" w:bidi="en-US"/>
        </w:rPr>
        <w:t xml:space="preserve"> test</w:t>
      </w:r>
      <w:r w:rsidRPr="0084162B">
        <w:rPr>
          <w:lang w:val="es-ES" w:bidi="en-US"/>
        </w:rPr>
        <w:t xml:space="preserve"> se usa en otras funciones del programa. El tamaño de letra del test de búsqueda visual (B) a través de los sacádicos se calcula a partir de la AV del paciente, tomando la AV correspondiente a dos líneas antes en el optotipo, lo que supone aproximadamente +0,2 logMAR. En el caso de test de Sensibilidad al Contraste (SC) y deslumbramiento (ENt) se puede usar este tamaño de letra, pero el programa permite escoger entre esta opción y el uso de una AV visual fija para estos test </w:t>
      </w:r>
      <w:r w:rsidR="000628E5">
        <w:rPr>
          <w:lang w:val="es-ES" w:bidi="en-US"/>
        </w:rPr>
        <w:t xml:space="preserve">(1,40 logMAR), </w:t>
      </w:r>
      <w:r w:rsidRPr="0084162B">
        <w:rPr>
          <w:lang w:val="es-ES" w:bidi="en-US"/>
        </w:rPr>
        <w:t>independiente de la AV del paciente.</w:t>
      </w:r>
      <w:r w:rsidR="000628E5">
        <w:rPr>
          <w:lang w:val="es-ES" w:bidi="en-US"/>
        </w:rPr>
        <w:t xml:space="preserve"> Para modificar esta opción hay que editar el archivo “enlluernament.csv” que se encuentra en la carpeta del programa MoviLab con un editor de texto, por ejemplo, Notepad++. El archivo tiene tres filas (Figura 2</w:t>
      </w:r>
      <w:r w:rsidR="005C0C0A">
        <w:rPr>
          <w:lang w:val="es-ES" w:bidi="en-US"/>
        </w:rPr>
        <w:t>8</w:t>
      </w:r>
      <w:r w:rsidR="000628E5">
        <w:rPr>
          <w:lang w:val="es-ES" w:bidi="en-US"/>
        </w:rPr>
        <w:t>):</w:t>
      </w:r>
    </w:p>
    <w:p w14:paraId="45CE5240" w14:textId="77777777" w:rsidR="000628E5" w:rsidRDefault="000628E5" w:rsidP="000628E5">
      <w:pPr>
        <w:pStyle w:val="ListParagraph"/>
        <w:numPr>
          <w:ilvl w:val="0"/>
          <w:numId w:val="25"/>
        </w:numPr>
        <w:rPr>
          <w:lang w:val="es-ES" w:bidi="en-US"/>
        </w:rPr>
      </w:pPr>
      <w:r w:rsidRPr="000628E5">
        <w:rPr>
          <w:b/>
          <w:lang w:val="es-ES" w:bidi="en-US"/>
        </w:rPr>
        <w:t>UsarAVFixe</w:t>
      </w:r>
      <w:r w:rsidRPr="000628E5">
        <w:rPr>
          <w:lang w:val="es-ES" w:bidi="en-US"/>
        </w:rPr>
        <w:t xml:space="preserve"> puede ser 1 (usar AV fija) o 0 (usar AV test)</w:t>
      </w:r>
    </w:p>
    <w:p w14:paraId="32F6795F" w14:textId="77777777" w:rsidR="000628E5" w:rsidRDefault="000628E5" w:rsidP="000628E5">
      <w:pPr>
        <w:pStyle w:val="ListParagraph"/>
        <w:numPr>
          <w:ilvl w:val="0"/>
          <w:numId w:val="25"/>
        </w:numPr>
        <w:rPr>
          <w:lang w:val="es-ES" w:bidi="en-US"/>
        </w:rPr>
      </w:pPr>
      <w:r w:rsidRPr="000628E5">
        <w:rPr>
          <w:b/>
          <w:lang w:val="es-ES" w:bidi="en-US"/>
        </w:rPr>
        <w:t>IndexAVfixe</w:t>
      </w:r>
      <w:r w:rsidRPr="000628E5">
        <w:rPr>
          <w:lang w:val="es-ES" w:bidi="en-US"/>
        </w:rPr>
        <w:t xml:space="preserve"> es el índice de la fila del optotipo correspondiente a la AV fija, por ejemplo, el índice 1 corresponde a 1,40 logMA</w:t>
      </w:r>
      <w:r>
        <w:rPr>
          <w:lang w:val="es-ES" w:bidi="en-US"/>
        </w:rPr>
        <w:t>R.</w:t>
      </w:r>
    </w:p>
    <w:p w14:paraId="679AD05B" w14:textId="5A8171C5" w:rsidR="000628E5" w:rsidRPr="000628E5" w:rsidRDefault="000628E5" w:rsidP="000628E5">
      <w:pPr>
        <w:pStyle w:val="ListParagraph"/>
        <w:numPr>
          <w:ilvl w:val="0"/>
          <w:numId w:val="25"/>
        </w:numPr>
        <w:rPr>
          <w:lang w:val="es-ES" w:bidi="en-US"/>
        </w:rPr>
      </w:pPr>
      <w:r w:rsidRPr="000628E5">
        <w:rPr>
          <w:b/>
          <w:lang w:val="es-ES" w:bidi="en-US"/>
        </w:rPr>
        <w:t>TempsON</w:t>
      </w:r>
      <w:r w:rsidRPr="000628E5">
        <w:rPr>
          <w:lang w:val="es-ES" w:bidi="en-US"/>
        </w:rPr>
        <w:t xml:space="preserve"> son los segundos de duración del deslumbramiento y se restan del tiempo del test ENt.</w:t>
      </w:r>
    </w:p>
    <w:p w14:paraId="2B26841E" w14:textId="77777777" w:rsidR="000628E5" w:rsidRDefault="000628E5" w:rsidP="000628E5">
      <w:pPr>
        <w:keepNext/>
        <w:jc w:val="center"/>
      </w:pPr>
      <w:r>
        <w:rPr>
          <w:noProof/>
          <w:lang w:val="es-ES" w:eastAsia="es-ES"/>
        </w:rPr>
        <w:drawing>
          <wp:inline distT="0" distB="0" distL="0" distR="0" wp14:anchorId="68BB821D" wp14:editId="60CC6DC0">
            <wp:extent cx="1454728" cy="590324"/>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85925" cy="602984"/>
                    </a:xfrm>
                    <a:prstGeom prst="rect">
                      <a:avLst/>
                    </a:prstGeom>
                  </pic:spPr>
                </pic:pic>
              </a:graphicData>
            </a:graphic>
          </wp:inline>
        </w:drawing>
      </w:r>
    </w:p>
    <w:p w14:paraId="3111AA27" w14:textId="303D4C5F" w:rsidR="0084162B" w:rsidRPr="0084162B" w:rsidRDefault="000628E5" w:rsidP="000628E5">
      <w:pPr>
        <w:pStyle w:val="Caption"/>
        <w:rPr>
          <w:lang w:val="es-ES" w:bidi="en-US"/>
        </w:rPr>
      </w:pPr>
      <w:bookmarkStart w:id="67" w:name="_Toc84941663"/>
      <w:r>
        <w:t xml:space="preserve">Figura </w:t>
      </w:r>
      <w:r>
        <w:fldChar w:fldCharType="begin"/>
      </w:r>
      <w:r>
        <w:instrText xml:space="preserve"> SEQ Figura \* ARABIC </w:instrText>
      </w:r>
      <w:r>
        <w:fldChar w:fldCharType="separate"/>
      </w:r>
      <w:r w:rsidR="007A32A1">
        <w:rPr>
          <w:noProof/>
        </w:rPr>
        <w:t>28</w:t>
      </w:r>
      <w:r>
        <w:fldChar w:fldCharType="end"/>
      </w:r>
      <w:r>
        <w:t>. Ejemplo de enlluernament.csv</w:t>
      </w:r>
      <w:bookmarkEnd w:id="67"/>
    </w:p>
    <w:p w14:paraId="1F934A16" w14:textId="77777777" w:rsidR="00F871D7" w:rsidRDefault="00F871D7" w:rsidP="00246829">
      <w:pPr>
        <w:pStyle w:val="UM11"/>
        <w:rPr>
          <w:lang w:bidi="en-US"/>
        </w:rPr>
      </w:pPr>
      <w:bookmarkStart w:id="68" w:name="_Toc11224743"/>
      <w:bookmarkStart w:id="69" w:name="_Toc12799273"/>
      <w:bookmarkStart w:id="70" w:name="_Toc85315236"/>
      <w:r>
        <w:rPr>
          <w:lang w:bidi="en-US"/>
        </w:rPr>
        <w:t>Test de Sensibilidad al Contraste</w:t>
      </w:r>
      <w:bookmarkEnd w:id="68"/>
      <w:bookmarkEnd w:id="69"/>
      <w:bookmarkEnd w:id="70"/>
    </w:p>
    <w:p w14:paraId="71C27C1B" w14:textId="135F976A" w:rsidR="00052B1F" w:rsidRDefault="00052B1F" w:rsidP="00F871D7">
      <w:pPr>
        <w:rPr>
          <w:lang w:val="es-ES" w:bidi="en-US"/>
        </w:rPr>
      </w:pPr>
      <w:r>
        <w:rPr>
          <w:lang w:val="es-ES" w:bidi="en-US"/>
        </w:rPr>
        <w:t xml:space="preserve">El programa Movilab genera un optotipo que presenta un conjunto de letras con sensibilidad al contraste decreciente. El diseño está realizado de tal manera que hay 8 filas de 6 letras cada una. La letra contigua representa una disminución progresiva </w:t>
      </w:r>
      <w:r w:rsidRPr="00862E7F">
        <w:rPr>
          <w:lang w:val="es-ES" w:bidi="en-US"/>
        </w:rPr>
        <w:t xml:space="preserve">de </w:t>
      </w:r>
      <w:r w:rsidRPr="000113DC">
        <w:rPr>
          <w:lang w:val="es-ES" w:bidi="en-US"/>
        </w:rPr>
        <w:t xml:space="preserve">0,02 log </w:t>
      </w:r>
      <w:r>
        <w:rPr>
          <w:lang w:val="es-ES" w:bidi="en-US"/>
        </w:rPr>
        <w:t>de sensibilidad al contraste. Los niveles de sensibilidad que se estudian van de 0,04 a 1,92.</w:t>
      </w:r>
    </w:p>
    <w:p w14:paraId="2464DCB8" w14:textId="77777777" w:rsidR="00052B1F" w:rsidRDefault="00052B1F" w:rsidP="00052B1F">
      <w:pPr>
        <w:rPr>
          <w:lang w:val="es-ES" w:bidi="en-US"/>
        </w:rPr>
      </w:pPr>
      <w:r>
        <w:rPr>
          <w:lang w:val="es-ES" w:bidi="en-US"/>
        </w:rPr>
        <w:t>Si la pantalla no permite visualizar todas las filas simultáneamente hay que usar el sistema de desplazamiento propio de las ventanas de Windows.</w:t>
      </w:r>
    </w:p>
    <w:p w14:paraId="4C743C0F" w14:textId="77777777" w:rsidR="00052B1F" w:rsidRDefault="00052B1F" w:rsidP="00052B1F">
      <w:pPr>
        <w:rPr>
          <w:lang w:val="es-ES" w:bidi="en-US"/>
        </w:rPr>
      </w:pPr>
      <w:r>
        <w:rPr>
          <w:lang w:val="es-ES" w:bidi="en-US"/>
        </w:rPr>
        <w:t>Las letras del optotipo se generan de forma aleatoria cada vez que iniciamos un test de SC, asegurando que no salgan dos letras iguales de forma consecutiva y agotando todas las letras Sloan (</w:t>
      </w:r>
      <w:r w:rsidRPr="00FD39A3">
        <w:rPr>
          <w:lang w:val="es-ES" w:bidi="en-US"/>
        </w:rPr>
        <w:t>C, D, H, K, N, O, R, S, V, Z</w:t>
      </w:r>
      <w:r>
        <w:rPr>
          <w:lang w:val="es-ES" w:bidi="en-US"/>
        </w:rPr>
        <w:t>) antes de repetir una letra.</w:t>
      </w:r>
    </w:p>
    <w:p w14:paraId="63E0F22B" w14:textId="7682F730" w:rsidR="00F871D7" w:rsidRDefault="00F871D7" w:rsidP="00F871D7">
      <w:pPr>
        <w:rPr>
          <w:lang w:val="es-ES" w:bidi="en-US"/>
        </w:rPr>
      </w:pPr>
      <w:r>
        <w:rPr>
          <w:lang w:bidi="en-US"/>
        </w:rPr>
        <w:t xml:space="preserve">Para realizar el test, una vez generado el optotipo, </w:t>
      </w:r>
      <w:r>
        <w:rPr>
          <w:lang w:val="es-ES" w:bidi="en-US"/>
        </w:rPr>
        <w:t>el/la optometrista, a través del teclado, introduc</w:t>
      </w:r>
      <w:r w:rsidR="00B0557E">
        <w:rPr>
          <w:lang w:val="es-ES" w:bidi="en-US"/>
        </w:rPr>
        <w:t>irá las respuestas del paciente</w:t>
      </w:r>
      <w:r>
        <w:rPr>
          <w:lang w:val="es-ES" w:bidi="en-US"/>
        </w:rPr>
        <w:t xml:space="preserve">, apretando la tecla de la letra correspondiente. </w:t>
      </w:r>
    </w:p>
    <w:p w14:paraId="47B74618" w14:textId="260B1819" w:rsidR="00F871D7" w:rsidRDefault="00F871D7" w:rsidP="00F871D7">
      <w:pPr>
        <w:rPr>
          <w:lang w:val="es-ES" w:bidi="en-US"/>
        </w:rPr>
      </w:pPr>
      <w:r>
        <w:rPr>
          <w:lang w:val="es-ES" w:bidi="en-US"/>
        </w:rPr>
        <w:t>El software detecta automáticamente los aciertos y los errores de identificación. Según se introducen los datos, se marca con un “1” las respuestas correctas y con una “X” los errores cometidos, lo que permite hacer un seguimiento de cómo avanza el test y saber el número de la fila</w:t>
      </w:r>
      <w:r w:rsidR="007510F6">
        <w:rPr>
          <w:lang w:val="es-ES" w:bidi="en-US"/>
        </w:rPr>
        <w:t xml:space="preserve"> (Figura 2</w:t>
      </w:r>
      <w:r w:rsidR="005C0C0A">
        <w:rPr>
          <w:lang w:val="es-ES" w:bidi="en-US"/>
        </w:rPr>
        <w:t>9</w:t>
      </w:r>
      <w:r w:rsidR="007510F6">
        <w:rPr>
          <w:lang w:val="es-ES" w:bidi="en-US"/>
        </w:rPr>
        <w:t>)</w:t>
      </w:r>
      <w:r>
        <w:rPr>
          <w:lang w:val="es-ES" w:bidi="en-US"/>
        </w:rPr>
        <w:t>. Cuando se producen dos errores en una misma fila el test se detiene y muestra el resultado (logaritmo de la sensibilidad al contraste) calculado a partir del número de errores total (en esta fila y en las anteriores), según la fórmula</w:t>
      </w:r>
      <w:r w:rsidR="00B0557E">
        <w:rPr>
          <w:lang w:val="es-ES" w:bidi="en-US"/>
        </w:rPr>
        <w:t xml:space="preserve"> </w:t>
      </w:r>
      <w:r w:rsidR="00B0557E">
        <w:rPr>
          <w:lang w:val="es-ES" w:bidi="en-US"/>
        </w:rPr>
        <w:fldChar w:fldCharType="begin" w:fldLock="1"/>
      </w:r>
      <w:r w:rsidR="00EB3246">
        <w:rPr>
          <w:lang w:val="es-ES" w:bidi="en-US"/>
        </w:rPr>
        <w:instrText>ADDIN CSL_CITATION {"citationItems":[{"id":"ITEM-1","itemData":{"author":[{"dropping-particle":"","family":"The Mars Perceptrix Corporation","given":"","non-dropping-particle":"","parse-names":false,"suffix":""}],"id":"ITEM-1","issued":{"date-parts":[["2010"]]},"title":"The Mars Letter Contrast Sensitivity Test","type":"article-journal"},"uris":["http://www.mendeley.com/documents/?uuid=0e73c9a5-36a0-4903-9dbd-45b7e813f4df"]}],"mendeley":{"formattedCitation":"(The Mars Perceptrix Corporation 2010)","plainTextFormattedCitation":"(The Mars Perceptrix Corporation 2010)","previouslyFormattedCitation":"(The Mars Perceptrix Corporation 2010)"},"properties":{"noteIndex":0},"schema":"https://github.com/citation-style-language/schema/raw/master/csl-citation.json"}</w:instrText>
      </w:r>
      <w:r w:rsidR="00B0557E">
        <w:rPr>
          <w:lang w:val="es-ES" w:bidi="en-US"/>
        </w:rPr>
        <w:fldChar w:fldCharType="separate"/>
      </w:r>
      <w:r w:rsidR="00B0557E" w:rsidRPr="00B0557E">
        <w:rPr>
          <w:noProof/>
          <w:lang w:val="es-ES" w:bidi="en-US"/>
        </w:rPr>
        <w:t>(The Mars Perceptrix Corporation 2010)</w:t>
      </w:r>
      <w:r w:rsidR="00B0557E">
        <w:rPr>
          <w:lang w:val="es-ES" w:bidi="en-US"/>
        </w:rPr>
        <w:fldChar w:fldCharType="end"/>
      </w:r>
      <w:r w:rsidR="00B0557E">
        <w:rPr>
          <w:lang w:val="es-ES" w:bidi="en-US"/>
        </w:rPr>
        <w:t xml:space="preserve">: </w:t>
      </w:r>
    </w:p>
    <w:p w14:paraId="5D08E4D4" w14:textId="77777777" w:rsidR="00F871D7" w:rsidRPr="000113DC" w:rsidRDefault="00F871D7" w:rsidP="00F871D7">
      <w:pPr>
        <w:ind w:firstLine="708"/>
        <w:rPr>
          <w:lang w:val="es-ES" w:bidi="en-US"/>
        </w:rPr>
      </w:pPr>
      <w:r w:rsidRPr="000113DC">
        <w:rPr>
          <w:lang w:val="es-ES" w:bidi="en-US"/>
        </w:rPr>
        <w:t xml:space="preserve">Log SC= Log SC última letra correcta – Nº </w:t>
      </w:r>
      <w:r>
        <w:rPr>
          <w:lang w:val="es-ES" w:bidi="en-US"/>
        </w:rPr>
        <w:t>letras incorrectas</w:t>
      </w:r>
      <w:r w:rsidRPr="000113DC">
        <w:rPr>
          <w:lang w:val="es-ES" w:bidi="en-US"/>
        </w:rPr>
        <w:t xml:space="preserve"> * 0,04</w:t>
      </w:r>
    </w:p>
    <w:p w14:paraId="13B1C5A3" w14:textId="77777777" w:rsidR="00197E2C" w:rsidRDefault="00F871D7" w:rsidP="00197E2C">
      <w:pPr>
        <w:keepNext/>
      </w:pPr>
      <w:r>
        <w:rPr>
          <w:noProof/>
          <w:lang w:val="es-ES" w:eastAsia="es-ES"/>
        </w:rPr>
        <w:drawing>
          <wp:inline distT="0" distB="0" distL="0" distR="0" wp14:anchorId="418F73C3" wp14:editId="3758E85E">
            <wp:extent cx="5400040" cy="21628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nsibilidad al contras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162810"/>
                    </a:xfrm>
                    <a:prstGeom prst="rect">
                      <a:avLst/>
                    </a:prstGeom>
                  </pic:spPr>
                </pic:pic>
              </a:graphicData>
            </a:graphic>
          </wp:inline>
        </w:drawing>
      </w:r>
    </w:p>
    <w:p w14:paraId="4E60E4D8" w14:textId="1941915A" w:rsidR="00C25D5C" w:rsidRDefault="00197E2C" w:rsidP="00197E2C">
      <w:pPr>
        <w:pStyle w:val="Caption"/>
      </w:pPr>
      <w:bookmarkStart w:id="71" w:name="_Toc84941664"/>
      <w:r>
        <w:t xml:space="preserve">Figura </w:t>
      </w:r>
      <w:r>
        <w:fldChar w:fldCharType="begin"/>
      </w:r>
      <w:r>
        <w:instrText xml:space="preserve"> SEQ Figura \* ARABIC </w:instrText>
      </w:r>
      <w:r>
        <w:fldChar w:fldCharType="separate"/>
      </w:r>
      <w:r w:rsidR="007A32A1">
        <w:rPr>
          <w:noProof/>
        </w:rPr>
        <w:t>29</w:t>
      </w:r>
      <w:r>
        <w:fldChar w:fldCharType="end"/>
      </w:r>
      <w:r>
        <w:t xml:space="preserve">. </w:t>
      </w:r>
      <w:r w:rsidRPr="008506DF">
        <w:t>Descripción de los datos de la pantalla de sensibilidad al contraste. Adecuación del tamaño de letra a la agudeza visual del paciente</w:t>
      </w:r>
      <w:bookmarkEnd w:id="71"/>
    </w:p>
    <w:p w14:paraId="3166278C" w14:textId="103DA5A1" w:rsidR="00052B1F" w:rsidRDefault="00052B1F" w:rsidP="00052B1F">
      <w:pPr>
        <w:rPr>
          <w:lang w:val="es-ES" w:bidi="en-US"/>
        </w:rPr>
      </w:pPr>
      <w:r>
        <w:rPr>
          <w:lang w:val="es-ES" w:bidi="en-US"/>
        </w:rPr>
        <w:t>El software permite diseñar el formato de realización del test de sensibilidad al contraste:</w:t>
      </w:r>
    </w:p>
    <w:p w14:paraId="3707E879" w14:textId="54A14C18" w:rsidR="00052B1F" w:rsidRDefault="00052B1F" w:rsidP="00004353">
      <w:pPr>
        <w:pStyle w:val="ListParagraph"/>
        <w:numPr>
          <w:ilvl w:val="0"/>
          <w:numId w:val="15"/>
        </w:numPr>
        <w:rPr>
          <w:lang w:val="es-ES" w:bidi="en-US"/>
        </w:rPr>
      </w:pPr>
      <w:r>
        <w:rPr>
          <w:lang w:val="es-ES" w:bidi="en-US"/>
        </w:rPr>
        <w:t>Basándonos en el tets de Mars Letter,  siempre aparecerá en pantalla  el mismo tamaño de letra (</w:t>
      </w:r>
      <w:r w:rsidR="00197E2C">
        <w:rPr>
          <w:lang w:val="es-ES" w:bidi="en-US"/>
        </w:rPr>
        <w:t xml:space="preserve">1,40 logMAR / </w:t>
      </w:r>
      <w:r>
        <w:rPr>
          <w:lang w:val="es-ES" w:bidi="en-US"/>
        </w:rPr>
        <w:t>0,041</w:t>
      </w:r>
      <w:r w:rsidR="00197E2C">
        <w:rPr>
          <w:lang w:val="es-ES" w:bidi="en-US"/>
        </w:rPr>
        <w:t xml:space="preserve"> decimal</w:t>
      </w:r>
      <w:r>
        <w:rPr>
          <w:lang w:val="es-ES" w:bidi="en-US"/>
        </w:rPr>
        <w:t xml:space="preserve"> a 50 cm) </w:t>
      </w:r>
      <w:r>
        <w:rPr>
          <w:lang w:val="es-ES" w:bidi="en-US"/>
        </w:rPr>
        <w:fldChar w:fldCharType="begin" w:fldLock="1"/>
      </w:r>
      <w:r>
        <w:rPr>
          <w:lang w:val="es-ES" w:bidi="en-US"/>
        </w:rPr>
        <w:instrText>ADDIN CSL_CITATION {"citationItems":[{"id":"ITEM-1","itemData":{"author":[{"dropping-particle":"","family":"The Mars Perceptrix Corporation","given":"","non-dropping-particle":"","parse-names":false,"suffix":""}],"id":"ITEM-1","issued":{"date-parts":[["2010"]]},"title":"The Mars Letter Contrast Sensitivity Test","type":"article-journal"},"uris":["http://www.mendeley.com/documents/?uuid=0e73c9a5-36a0-4903-9dbd-45b7e813f4df"]}],"mendeley":{"formattedCitation":"(The Mars Perceptrix Corporation 2010)","plainTextFormattedCitation":"(The Mars Perceptrix Corporation 2010)","previouslyFormattedCitation":"(The Mars Perceptrix Corporation 2010)"},"properties":{"noteIndex":0},"schema":"https://github.com/citation-style-language/schema/raw/master/csl-citation.json"}</w:instrText>
      </w:r>
      <w:r>
        <w:rPr>
          <w:lang w:val="es-ES" w:bidi="en-US"/>
        </w:rPr>
        <w:fldChar w:fldCharType="separate"/>
      </w:r>
      <w:r w:rsidRPr="00B0557E">
        <w:rPr>
          <w:noProof/>
          <w:lang w:val="es-ES" w:bidi="en-US"/>
        </w:rPr>
        <w:t>(The Mars Perceptrix Corporation 2010)</w:t>
      </w:r>
      <w:r>
        <w:rPr>
          <w:lang w:val="es-ES" w:bidi="en-US"/>
        </w:rPr>
        <w:fldChar w:fldCharType="end"/>
      </w:r>
      <w:r w:rsidR="00197E2C">
        <w:rPr>
          <w:lang w:val="es-ES" w:bidi="en-US"/>
        </w:rPr>
        <w:t xml:space="preserve"> (Figura </w:t>
      </w:r>
      <w:r w:rsidR="005C0C0A">
        <w:rPr>
          <w:lang w:val="es-ES" w:bidi="en-US"/>
        </w:rPr>
        <w:t>30</w:t>
      </w:r>
      <w:r w:rsidR="007510F6">
        <w:rPr>
          <w:lang w:val="es-ES" w:bidi="en-US"/>
        </w:rPr>
        <w:t>).</w:t>
      </w:r>
    </w:p>
    <w:p w14:paraId="628D4C06" w14:textId="48009615" w:rsidR="00052B1F" w:rsidRPr="00052B1F" w:rsidRDefault="00052B1F" w:rsidP="00004353">
      <w:pPr>
        <w:pStyle w:val="ListParagraph"/>
        <w:numPr>
          <w:ilvl w:val="0"/>
          <w:numId w:val="15"/>
        </w:numPr>
        <w:rPr>
          <w:lang w:val="es-ES" w:bidi="en-US"/>
        </w:rPr>
      </w:pPr>
      <w:r w:rsidRPr="00052B1F">
        <w:rPr>
          <w:lang w:val="es-ES" w:bidi="en-US"/>
        </w:rPr>
        <w:t>El test de SC</w:t>
      </w:r>
      <w:r>
        <w:rPr>
          <w:lang w:val="es-ES" w:bidi="en-US"/>
        </w:rPr>
        <w:t>, permite adecuar el tamaño de la letra a la agudeza visual del paciente</w:t>
      </w:r>
      <w:r w:rsidR="00DF13D0">
        <w:rPr>
          <w:lang w:val="es-ES" w:bidi="en-US"/>
        </w:rPr>
        <w:t>.</w:t>
      </w:r>
      <w:r w:rsidRPr="00052B1F">
        <w:rPr>
          <w:lang w:val="es-ES" w:bidi="en-US"/>
        </w:rPr>
        <w:t xml:space="preserve"> paciente. </w:t>
      </w:r>
    </w:p>
    <w:p w14:paraId="3366D3DC" w14:textId="77777777" w:rsidR="00197E2C" w:rsidRDefault="007510F6" w:rsidP="00197E2C">
      <w:pPr>
        <w:keepNext/>
        <w:jc w:val="center"/>
      </w:pPr>
      <w:r>
        <w:rPr>
          <w:noProof/>
          <w:lang w:val="es-ES" w:eastAsia="es-ES"/>
        </w:rPr>
        <w:drawing>
          <wp:inline distT="0" distB="0" distL="0" distR="0" wp14:anchorId="64EC9B54" wp14:editId="509CFA26">
            <wp:extent cx="5194300" cy="2908300"/>
            <wp:effectExtent l="0" t="0" r="635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810" b="802"/>
                    <a:stretch/>
                  </pic:blipFill>
                  <pic:spPr bwMode="auto">
                    <a:xfrm>
                      <a:off x="0" y="0"/>
                      <a:ext cx="5194300" cy="2908300"/>
                    </a:xfrm>
                    <a:prstGeom prst="rect">
                      <a:avLst/>
                    </a:prstGeom>
                    <a:ln>
                      <a:noFill/>
                    </a:ln>
                    <a:extLst>
                      <a:ext uri="{53640926-AAD7-44D8-BBD7-CCE9431645EC}">
                        <a14:shadowObscured xmlns:a14="http://schemas.microsoft.com/office/drawing/2010/main"/>
                      </a:ext>
                    </a:extLst>
                  </pic:spPr>
                </pic:pic>
              </a:graphicData>
            </a:graphic>
          </wp:inline>
        </w:drawing>
      </w:r>
    </w:p>
    <w:p w14:paraId="37F41487" w14:textId="78361367" w:rsidR="00052B1F" w:rsidRPr="00197E2C" w:rsidRDefault="00197E2C" w:rsidP="00197E2C">
      <w:pPr>
        <w:pStyle w:val="Caption"/>
      </w:pPr>
      <w:bookmarkStart w:id="72" w:name="_Toc84941665"/>
      <w:r>
        <w:t xml:space="preserve">Figura </w:t>
      </w:r>
      <w:r>
        <w:fldChar w:fldCharType="begin"/>
      </w:r>
      <w:r>
        <w:instrText xml:space="preserve"> SEQ Figura \* ARABIC </w:instrText>
      </w:r>
      <w:r>
        <w:fldChar w:fldCharType="separate"/>
      </w:r>
      <w:r w:rsidR="007A32A1">
        <w:rPr>
          <w:noProof/>
        </w:rPr>
        <w:t>30</w:t>
      </w:r>
      <w:r>
        <w:fldChar w:fldCharType="end"/>
      </w:r>
      <w:r>
        <w:t xml:space="preserve">. SC con </w:t>
      </w:r>
      <w:r w:rsidRPr="00DB3E77">
        <w:t xml:space="preserve">tamaño de letra </w:t>
      </w:r>
      <w:r>
        <w:t xml:space="preserve">fija 1,40 logMAR / </w:t>
      </w:r>
      <w:r w:rsidRPr="00DB3E77">
        <w:t xml:space="preserve">0,041 </w:t>
      </w:r>
      <w:r>
        <w:t>decimal a 50 cm</w:t>
      </w:r>
      <w:bookmarkEnd w:id="72"/>
    </w:p>
    <w:p w14:paraId="06C6AC57" w14:textId="77777777" w:rsidR="007510F6" w:rsidRPr="007510F6" w:rsidRDefault="007510F6" w:rsidP="00052B1F">
      <w:pPr>
        <w:rPr>
          <w:lang w:val="es-ES"/>
        </w:rPr>
      </w:pPr>
    </w:p>
    <w:p w14:paraId="1CA431F4" w14:textId="0264F982" w:rsidR="00F871D7" w:rsidRDefault="00F871D7" w:rsidP="00246829">
      <w:pPr>
        <w:pStyle w:val="UM11"/>
        <w:rPr>
          <w:lang w:bidi="en-US"/>
        </w:rPr>
      </w:pPr>
      <w:bookmarkStart w:id="73" w:name="_Toc12799274"/>
      <w:bookmarkStart w:id="74" w:name="_Toc12799275"/>
      <w:bookmarkStart w:id="75" w:name="_Toc12799276"/>
      <w:bookmarkStart w:id="76" w:name="_Toc12799277"/>
      <w:bookmarkStart w:id="77" w:name="_Toc12799278"/>
      <w:bookmarkStart w:id="78" w:name="_Toc11224744"/>
      <w:bookmarkStart w:id="79" w:name="_Toc12799279"/>
      <w:bookmarkStart w:id="80" w:name="_Toc85315237"/>
      <w:bookmarkEnd w:id="73"/>
      <w:bookmarkEnd w:id="74"/>
      <w:bookmarkEnd w:id="75"/>
      <w:bookmarkEnd w:id="76"/>
      <w:bookmarkEnd w:id="77"/>
      <w:r>
        <w:rPr>
          <w:lang w:bidi="en-US"/>
        </w:rPr>
        <w:t>Test de Deslumbramiento</w:t>
      </w:r>
      <w:bookmarkEnd w:id="78"/>
      <w:bookmarkEnd w:id="79"/>
      <w:bookmarkEnd w:id="80"/>
    </w:p>
    <w:p w14:paraId="2578CD85" w14:textId="5C498C91" w:rsidR="007408BB" w:rsidRDefault="007408BB" w:rsidP="001C0426">
      <w:pPr>
        <w:rPr>
          <w:lang w:val="es-ES" w:bidi="en-US"/>
        </w:rPr>
      </w:pPr>
      <w:r w:rsidRPr="00A3349A">
        <w:t xml:space="preserve">La prueba ENt del </w:t>
      </w:r>
      <w:r w:rsidRPr="00C057D1">
        <w:t xml:space="preserve">MoviLab se ha diseñado para evaluar la capacidad de recuperación al deslumbramiento </w:t>
      </w:r>
      <w:r w:rsidRPr="00A3349A">
        <w:t>y mide el tiempo que tarda el paciente en identificar una letra dibujada usando su umbral de SC</w:t>
      </w:r>
      <w:r w:rsidRPr="00C057D1">
        <w:t>.</w:t>
      </w:r>
      <w:r>
        <w:t xml:space="preserve"> </w:t>
      </w:r>
    </w:p>
    <w:p w14:paraId="600659AD" w14:textId="357D5D80" w:rsidR="001C0426" w:rsidRDefault="001C0426" w:rsidP="001C0426">
      <w:pPr>
        <w:rPr>
          <w:lang w:val="es-ES" w:bidi="en-US"/>
        </w:rPr>
      </w:pPr>
      <w:r>
        <w:t>La evaluación del Deslumbramiento requiere del uso de un dispositivo adicional, un deslumbrómetro, que consiste en una fuente de luz controlada que se enciende durante un periodo de tiempo controlado para provocar el deslumbramiento del observador.</w:t>
      </w:r>
      <w:r w:rsidRPr="001C0426">
        <w:t xml:space="preserve"> </w:t>
      </w:r>
      <w:r>
        <w:rPr>
          <w:lang w:val="es-ES" w:bidi="en-US"/>
        </w:rPr>
        <w:t>El deslumbrómetro Movilab (Figura 31) permite modificar la intensidad y la temperatura del color de la zona de luz y, en consecuencia, causar un deslumbramiento homogéneo y difuso. También proporciona un control más eficaz de la fijación (posición de la mirada) y un control flexible del tiempo de deslumbramiento.</w:t>
      </w:r>
    </w:p>
    <w:p w14:paraId="6747050A" w14:textId="77777777" w:rsidR="001C0426" w:rsidRDefault="001C0426" w:rsidP="001C0426">
      <w:pPr>
        <w:keepNext/>
        <w:jc w:val="center"/>
      </w:pPr>
      <w:r>
        <w:rPr>
          <w:noProof/>
          <w:lang w:val="es-ES" w:eastAsia="es-ES"/>
        </w:rPr>
        <w:drawing>
          <wp:inline distT="0" distB="0" distL="0" distR="0" wp14:anchorId="4D657B4B" wp14:editId="4937D8F8">
            <wp:extent cx="4405745" cy="188218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8216" cy="1887510"/>
                    </a:xfrm>
                    <a:prstGeom prst="rect">
                      <a:avLst/>
                    </a:prstGeom>
                  </pic:spPr>
                </pic:pic>
              </a:graphicData>
            </a:graphic>
          </wp:inline>
        </w:drawing>
      </w:r>
    </w:p>
    <w:p w14:paraId="1E234CF7" w14:textId="01A78711" w:rsidR="001C0426" w:rsidRDefault="001C0426" w:rsidP="001C0426">
      <w:pPr>
        <w:pStyle w:val="Caption"/>
      </w:pPr>
      <w:bookmarkStart w:id="81" w:name="_Toc84941666"/>
      <w:r>
        <w:t xml:space="preserve">Figura </w:t>
      </w:r>
      <w:r>
        <w:fldChar w:fldCharType="begin"/>
      </w:r>
      <w:r>
        <w:instrText xml:space="preserve"> SEQ Figura \* ARABIC </w:instrText>
      </w:r>
      <w:r>
        <w:fldChar w:fldCharType="separate"/>
      </w:r>
      <w:r w:rsidR="007A32A1">
        <w:rPr>
          <w:noProof/>
        </w:rPr>
        <w:t>31</w:t>
      </w:r>
      <w:r>
        <w:fldChar w:fldCharType="end"/>
      </w:r>
      <w:r>
        <w:t xml:space="preserve">. </w:t>
      </w:r>
      <w:r w:rsidRPr="00C35562">
        <w:t>Deslumbrómetro MoviLab conectado al ordenador dónde se ejecuta el programa MoviLab</w:t>
      </w:r>
      <w:bookmarkEnd w:id="81"/>
    </w:p>
    <w:p w14:paraId="038C8592" w14:textId="4659AA8C" w:rsidR="001C0426" w:rsidRDefault="001C0426" w:rsidP="007408BB">
      <w:pPr>
        <w:rPr>
          <w:lang w:val="es-ES" w:bidi="en-US"/>
        </w:rPr>
      </w:pPr>
      <w:r>
        <w:rPr>
          <w:lang w:val="es-ES" w:bidi="en-US"/>
        </w:rPr>
        <w:t>E</w:t>
      </w:r>
      <w:r w:rsidRPr="00B31B7C">
        <w:rPr>
          <w:lang w:val="es-ES" w:bidi="en-US"/>
        </w:rPr>
        <w:t xml:space="preserve">l deslumbrómetro </w:t>
      </w:r>
      <w:r>
        <w:rPr>
          <w:lang w:val="es-ES" w:bidi="en-US"/>
        </w:rPr>
        <w:t xml:space="preserve">MoviLab </w:t>
      </w:r>
      <w:r w:rsidRPr="00B31B7C">
        <w:rPr>
          <w:lang w:val="es-ES" w:bidi="en-US"/>
        </w:rPr>
        <w:t>se usa conjuntamente con el progra</w:t>
      </w:r>
      <w:r>
        <w:rPr>
          <w:lang w:val="es-ES" w:bidi="en-US"/>
        </w:rPr>
        <w:t xml:space="preserve">ma MoviLab, de tal forma que el </w:t>
      </w:r>
      <w:r w:rsidRPr="00B31B7C">
        <w:rPr>
          <w:lang w:val="es-ES" w:bidi="en-US"/>
        </w:rPr>
        <w:t>optometrista debe presionar</w:t>
      </w:r>
      <w:r>
        <w:rPr>
          <w:lang w:val="es-ES" w:bidi="en-US"/>
        </w:rPr>
        <w:t>,</w:t>
      </w:r>
      <w:r w:rsidRPr="00B31B7C">
        <w:rPr>
          <w:lang w:val="es-ES" w:bidi="en-US"/>
        </w:rPr>
        <w:t xml:space="preserve"> simultáneamente</w:t>
      </w:r>
      <w:r>
        <w:rPr>
          <w:lang w:val="es-ES" w:bidi="en-US"/>
        </w:rPr>
        <w:t>,</w:t>
      </w:r>
      <w:r w:rsidRPr="00B31B7C">
        <w:rPr>
          <w:lang w:val="es-ES" w:bidi="en-US"/>
        </w:rPr>
        <w:t xml:space="preserve"> el interrupto</w:t>
      </w:r>
      <w:r>
        <w:rPr>
          <w:lang w:val="es-ES" w:bidi="en-US"/>
        </w:rPr>
        <w:t xml:space="preserve">r (para que la bombilla LED se </w:t>
      </w:r>
      <w:r w:rsidRPr="00B31B7C">
        <w:rPr>
          <w:lang w:val="es-ES" w:bidi="en-US"/>
        </w:rPr>
        <w:t>encienda</w:t>
      </w:r>
      <w:r>
        <w:rPr>
          <w:lang w:val="es-ES" w:bidi="en-US"/>
        </w:rPr>
        <w:t>)</w:t>
      </w:r>
      <w:r w:rsidRPr="00B31B7C">
        <w:rPr>
          <w:lang w:val="es-ES" w:bidi="en-US"/>
        </w:rPr>
        <w:t xml:space="preserve"> y el </w:t>
      </w:r>
      <w:r>
        <w:rPr>
          <w:lang w:val="es-ES" w:bidi="en-US"/>
        </w:rPr>
        <w:t xml:space="preserve">botón de </w:t>
      </w:r>
      <w:r w:rsidRPr="00B31B7C">
        <w:rPr>
          <w:lang w:val="es-ES" w:bidi="en-US"/>
        </w:rPr>
        <w:t>inicio del test (para que se dibuje la letra y el cronómetro se ponga en marcha)</w:t>
      </w:r>
      <w:r>
        <w:rPr>
          <w:lang w:val="es-ES" w:bidi="en-US"/>
        </w:rPr>
        <w:t>.</w:t>
      </w:r>
      <w:r w:rsidR="007408BB">
        <w:rPr>
          <w:lang w:val="es-ES" w:bidi="en-US"/>
        </w:rPr>
        <w:t xml:space="preserve"> El tiempo de respuesta bruta incluye los 5 segundos de tiempo de deslumbramiento. El registro de los resultados presenta el valor neto, es decir, el tiempo real que el observador tarda en identificar correctamente la letra una vez finalizado el deslumbramiento.</w:t>
      </w:r>
    </w:p>
    <w:p w14:paraId="66C20FD1" w14:textId="5D89BABF" w:rsidR="007B275F" w:rsidRPr="00670671" w:rsidRDefault="007B275F" w:rsidP="00670671">
      <w:pPr>
        <w:rPr>
          <w:b/>
          <w:lang w:val="es-ES" w:bidi="en-US"/>
        </w:rPr>
      </w:pPr>
      <w:r w:rsidRPr="00670671">
        <w:rPr>
          <w:b/>
          <w:lang w:val="es-ES" w:bidi="en-US"/>
        </w:rPr>
        <w:t>ENt (</w:t>
      </w:r>
      <w:r w:rsidR="00197E2C">
        <w:rPr>
          <w:b/>
          <w:lang w:val="es-ES" w:bidi="en-US"/>
        </w:rPr>
        <w:t xml:space="preserve">versión </w:t>
      </w:r>
      <w:r w:rsidRPr="00670671">
        <w:rPr>
          <w:b/>
          <w:lang w:val="es-ES" w:bidi="en-US"/>
        </w:rPr>
        <w:t xml:space="preserve">2): tiempo de recuperación del nivel de sensibilidad al contraste </w:t>
      </w:r>
    </w:p>
    <w:p w14:paraId="64CD5DE3" w14:textId="0216CFAE" w:rsidR="00895836" w:rsidRDefault="00CE476A" w:rsidP="00F871D7">
      <w:pPr>
        <w:tabs>
          <w:tab w:val="left" w:pos="991"/>
        </w:tabs>
        <w:rPr>
          <w:lang w:val="es-ES" w:bidi="en-US"/>
        </w:rPr>
      </w:pPr>
      <w:r>
        <w:rPr>
          <w:lang w:val="es-ES" w:bidi="en-US"/>
        </w:rPr>
        <w:t>Por defecto s</w:t>
      </w:r>
      <w:r w:rsidR="00197E2C">
        <w:rPr>
          <w:lang w:val="es-ES" w:bidi="en-US"/>
        </w:rPr>
        <w:t>e usa para este test</w:t>
      </w:r>
      <w:r w:rsidR="00895836">
        <w:rPr>
          <w:lang w:val="es-ES" w:bidi="en-US"/>
        </w:rPr>
        <w:t xml:space="preserve"> el</w:t>
      </w:r>
      <w:r w:rsidR="007F089A">
        <w:rPr>
          <w:lang w:val="es-ES" w:bidi="en-US"/>
        </w:rPr>
        <w:t xml:space="preserve"> tamaño de letra</w:t>
      </w:r>
      <w:r w:rsidR="00895836">
        <w:rPr>
          <w:lang w:val="es-ES" w:bidi="en-US"/>
        </w:rPr>
        <w:t xml:space="preserve"> correspondiente al test Mars Letter </w:t>
      </w:r>
      <w:r w:rsidR="007F089A">
        <w:rPr>
          <w:lang w:val="es-ES" w:bidi="en-US"/>
        </w:rPr>
        <w:t xml:space="preserve"> </w:t>
      </w:r>
      <w:r w:rsidR="00895836">
        <w:rPr>
          <w:lang w:val="es-ES" w:bidi="en-US"/>
        </w:rPr>
        <w:t>(</w:t>
      </w:r>
      <w:r w:rsidR="00197E2C">
        <w:rPr>
          <w:lang w:val="es-ES" w:bidi="en-US"/>
        </w:rPr>
        <w:t xml:space="preserve">1,40 logMAR / </w:t>
      </w:r>
      <w:r w:rsidR="00895836">
        <w:rPr>
          <w:lang w:val="es-ES" w:bidi="en-US"/>
        </w:rPr>
        <w:t>0,041</w:t>
      </w:r>
      <w:r w:rsidR="00197E2C">
        <w:rPr>
          <w:lang w:val="es-ES" w:bidi="en-US"/>
        </w:rPr>
        <w:t xml:space="preserve"> decimal</w:t>
      </w:r>
      <w:r w:rsidR="00895836">
        <w:rPr>
          <w:lang w:val="es-ES" w:bidi="en-US"/>
        </w:rPr>
        <w:t xml:space="preserve"> a 50 cm) </w:t>
      </w:r>
      <w:r w:rsidR="00895836">
        <w:rPr>
          <w:lang w:val="es-ES" w:bidi="en-US"/>
        </w:rPr>
        <w:fldChar w:fldCharType="begin" w:fldLock="1"/>
      </w:r>
      <w:r w:rsidR="00895836">
        <w:rPr>
          <w:lang w:val="es-ES" w:bidi="en-US"/>
        </w:rPr>
        <w:instrText>ADDIN CSL_CITATION {"citationItems":[{"id":"ITEM-1","itemData":{"author":[{"dropping-particle":"","family":"The Mars Perceptrix Corporation","given":"","non-dropping-particle":"","parse-names":false,"suffix":""}],"id":"ITEM-1","issued":{"date-parts":[["2010"]]},"title":"The Mars Letter Contrast Sensitivity Test","type":"article-journal"},"uris":["http://www.mendeley.com/documents/?uuid=0e73c9a5-36a0-4903-9dbd-45b7e813f4df"]}],"mendeley":{"formattedCitation":"(The Mars Perceptrix Corporation 2010)","plainTextFormattedCitation":"(The Mars Perceptrix Corporation 2010)","previouslyFormattedCitation":"(The Mars Perceptrix Corporation 2010)"},"properties":{"noteIndex":0},"schema":"https://github.com/citation-style-language/schema/raw/master/csl-citation.json"}</w:instrText>
      </w:r>
      <w:r w:rsidR="00895836">
        <w:rPr>
          <w:lang w:val="es-ES" w:bidi="en-US"/>
        </w:rPr>
        <w:fldChar w:fldCharType="separate"/>
      </w:r>
      <w:r w:rsidR="00895836" w:rsidRPr="00B0557E">
        <w:rPr>
          <w:noProof/>
          <w:lang w:val="es-ES" w:bidi="en-US"/>
        </w:rPr>
        <w:t>(The Mars Perceptrix Corporation 2010)</w:t>
      </w:r>
      <w:r w:rsidR="00895836">
        <w:rPr>
          <w:lang w:val="es-ES" w:bidi="en-US"/>
        </w:rPr>
        <w:fldChar w:fldCharType="end"/>
      </w:r>
      <w:r w:rsidR="00197E2C">
        <w:rPr>
          <w:lang w:val="es-ES" w:bidi="en-US"/>
        </w:rPr>
        <w:t xml:space="preserve"> y</w:t>
      </w:r>
      <w:r w:rsidR="00895836">
        <w:rPr>
          <w:lang w:val="es-ES" w:bidi="en-US"/>
        </w:rPr>
        <w:t xml:space="preserve"> el nivel de sensibilidad al contraste umbral del propio observador.</w:t>
      </w:r>
      <w:r>
        <w:rPr>
          <w:lang w:val="es-ES" w:bidi="en-US"/>
        </w:rPr>
        <w:t xml:space="preserve"> De todas formas, se puede configurar tal y como se  ha explicado en el apartado 8.1.</w:t>
      </w:r>
    </w:p>
    <w:p w14:paraId="4684FBA8" w14:textId="5BBA8F9C" w:rsidR="00895836" w:rsidRDefault="00895836" w:rsidP="00F871D7">
      <w:pPr>
        <w:tabs>
          <w:tab w:val="left" w:pos="991"/>
        </w:tabs>
        <w:rPr>
          <w:lang w:val="es-ES" w:bidi="en-US"/>
        </w:rPr>
      </w:pPr>
      <w:r>
        <w:rPr>
          <w:lang w:val="es-ES" w:bidi="en-US"/>
        </w:rPr>
        <w:t>Para ayudar a localizar la letra tras el deslumbramiento, se dibuja un circulo en cuyo centro se encuentra la letra a identificar.</w:t>
      </w:r>
    </w:p>
    <w:p w14:paraId="61E3BB19" w14:textId="54C31E6E" w:rsidR="00895836" w:rsidRDefault="00895836" w:rsidP="00F871D7">
      <w:pPr>
        <w:tabs>
          <w:tab w:val="left" w:pos="991"/>
        </w:tabs>
        <w:rPr>
          <w:lang w:val="es-ES" w:bidi="en-US"/>
        </w:rPr>
      </w:pPr>
      <w:r>
        <w:rPr>
          <w:lang w:val="es-ES" w:bidi="en-US"/>
        </w:rPr>
        <w:t xml:space="preserve">Para asegurarnos de que el sujeto observa la fuente luminosa en todo momento, se </w:t>
      </w:r>
      <w:r w:rsidR="00197E2C">
        <w:rPr>
          <w:lang w:val="es-ES" w:bidi="en-US"/>
        </w:rPr>
        <w:t>incluye la imagen que proporciona</w:t>
      </w:r>
      <w:r>
        <w:rPr>
          <w:lang w:val="es-ES" w:bidi="en-US"/>
        </w:rPr>
        <w:t xml:space="preserve"> una cámara</w:t>
      </w:r>
      <w:r w:rsidR="00197E2C">
        <w:rPr>
          <w:lang w:val="es-ES" w:bidi="en-US"/>
        </w:rPr>
        <w:t xml:space="preserve"> (figura </w:t>
      </w:r>
      <w:r w:rsidR="009E0A9A">
        <w:rPr>
          <w:lang w:val="es-ES" w:bidi="en-US"/>
        </w:rPr>
        <w:t>3</w:t>
      </w:r>
      <w:r w:rsidR="001C0426">
        <w:rPr>
          <w:lang w:val="es-ES" w:bidi="en-US"/>
        </w:rPr>
        <w:t>2</w:t>
      </w:r>
      <w:r w:rsidR="00197E2C">
        <w:rPr>
          <w:lang w:val="es-ES" w:bidi="en-US"/>
        </w:rPr>
        <w:t>)</w:t>
      </w:r>
      <w:r>
        <w:rPr>
          <w:lang w:val="es-ES" w:bidi="en-US"/>
        </w:rPr>
        <w:t>.</w:t>
      </w:r>
    </w:p>
    <w:p w14:paraId="53666833" w14:textId="77777777" w:rsidR="001C0426" w:rsidRDefault="001C0426" w:rsidP="001C0426">
      <w:pPr>
        <w:keepNext/>
        <w:tabs>
          <w:tab w:val="left" w:pos="991"/>
        </w:tabs>
        <w:jc w:val="center"/>
      </w:pPr>
      <w:r>
        <w:rPr>
          <w:noProof/>
          <w:lang w:val="es-ES" w:eastAsia="es-ES"/>
        </w:rPr>
        <w:drawing>
          <wp:inline distT="0" distB="0" distL="0" distR="0" wp14:anchorId="3C81D7B7" wp14:editId="6FEFAA67">
            <wp:extent cx="5400040" cy="2912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12745"/>
                    </a:xfrm>
                    <a:prstGeom prst="rect">
                      <a:avLst/>
                    </a:prstGeom>
                  </pic:spPr>
                </pic:pic>
              </a:graphicData>
            </a:graphic>
          </wp:inline>
        </w:drawing>
      </w:r>
    </w:p>
    <w:p w14:paraId="367EFEA9" w14:textId="7D5FD002" w:rsidR="00197E2C" w:rsidRDefault="001C0426" w:rsidP="001C0426">
      <w:pPr>
        <w:pStyle w:val="Caption"/>
      </w:pPr>
      <w:bookmarkStart w:id="82" w:name="_Toc84941667"/>
      <w:r>
        <w:t xml:space="preserve">Figura </w:t>
      </w:r>
      <w:r>
        <w:fldChar w:fldCharType="begin"/>
      </w:r>
      <w:r>
        <w:instrText xml:space="preserve"> SEQ Figura \* ARABIC </w:instrText>
      </w:r>
      <w:r>
        <w:fldChar w:fldCharType="separate"/>
      </w:r>
      <w:r w:rsidR="007A32A1">
        <w:rPr>
          <w:noProof/>
        </w:rPr>
        <w:t>32</w:t>
      </w:r>
      <w:r>
        <w:fldChar w:fldCharType="end"/>
      </w:r>
      <w:r>
        <w:t xml:space="preserve">. </w:t>
      </w:r>
      <w:r w:rsidRPr="00F025C0">
        <w:t>Pantalla de evaluación del deslumbramiento</w:t>
      </w:r>
      <w:bookmarkEnd w:id="82"/>
    </w:p>
    <w:p w14:paraId="034D98AD" w14:textId="29928DE5" w:rsidR="00044D79" w:rsidRDefault="00044D79" w:rsidP="00044D79">
      <w:pPr>
        <w:rPr>
          <w:lang w:val="es-ES" w:bidi="en-US"/>
        </w:rPr>
      </w:pPr>
      <w:r>
        <w:rPr>
          <w:lang w:val="es-ES" w:bidi="en-US"/>
        </w:rPr>
        <w:t xml:space="preserve">Los test de deslumbramiento se realizan primero sin filtros de corte y luego con filtros. Este dato se debe de indicar en una casilla predefinida. El programa permite registrar resultados de hasta cuatro filtros diferentes (Figura </w:t>
      </w:r>
      <w:r w:rsidR="00455BE6">
        <w:rPr>
          <w:lang w:val="es-ES" w:bidi="en-US"/>
        </w:rPr>
        <w:t>33</w:t>
      </w:r>
      <w:r>
        <w:rPr>
          <w:lang w:val="es-ES" w:bidi="en-US"/>
        </w:rPr>
        <w:t>).</w:t>
      </w:r>
    </w:p>
    <w:p w14:paraId="1C0B193D" w14:textId="77777777" w:rsidR="00044D79" w:rsidRPr="00044D79" w:rsidRDefault="00044D79" w:rsidP="00044D79"/>
    <w:p w14:paraId="2D50677F" w14:textId="77777777" w:rsidR="00197E2C" w:rsidRDefault="006B722F" w:rsidP="00197E2C">
      <w:pPr>
        <w:keepNext/>
        <w:tabs>
          <w:tab w:val="left" w:pos="991"/>
        </w:tabs>
        <w:jc w:val="center"/>
      </w:pPr>
      <w:r>
        <w:rPr>
          <w:noProof/>
          <w:lang w:val="es-ES" w:eastAsia="es-ES"/>
        </w:rPr>
        <w:drawing>
          <wp:inline distT="0" distB="0" distL="0" distR="0" wp14:anchorId="10DE762C" wp14:editId="3DCEA0C5">
            <wp:extent cx="3098042" cy="219092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5041" cy="2195875"/>
                    </a:xfrm>
                    <a:prstGeom prst="rect">
                      <a:avLst/>
                    </a:prstGeom>
                  </pic:spPr>
                </pic:pic>
              </a:graphicData>
            </a:graphic>
          </wp:inline>
        </w:drawing>
      </w:r>
    </w:p>
    <w:p w14:paraId="09E03C1A" w14:textId="1134AB75" w:rsidR="007B275F" w:rsidRPr="007F089A" w:rsidRDefault="00197E2C" w:rsidP="00197E2C">
      <w:pPr>
        <w:pStyle w:val="Caption"/>
        <w:rPr>
          <w:lang w:val="es-ES" w:bidi="en-US"/>
        </w:rPr>
      </w:pPr>
      <w:bookmarkStart w:id="83" w:name="_Toc84941668"/>
      <w:r>
        <w:t xml:space="preserve">Figura </w:t>
      </w:r>
      <w:r>
        <w:fldChar w:fldCharType="begin"/>
      </w:r>
      <w:r>
        <w:instrText xml:space="preserve"> SEQ Figura \* ARABIC </w:instrText>
      </w:r>
      <w:r>
        <w:fldChar w:fldCharType="separate"/>
      </w:r>
      <w:r w:rsidR="007A32A1">
        <w:rPr>
          <w:noProof/>
        </w:rPr>
        <w:t>33</w:t>
      </w:r>
      <w:r>
        <w:fldChar w:fldCharType="end"/>
      </w:r>
      <w:r>
        <w:t xml:space="preserve">. </w:t>
      </w:r>
      <w:r w:rsidRPr="00DD7A40">
        <w:t>Menú del test de deslumbramiento</w:t>
      </w:r>
      <w:bookmarkEnd w:id="83"/>
    </w:p>
    <w:p w14:paraId="38091F9C" w14:textId="77777777" w:rsidR="00197E2C" w:rsidRDefault="00197E2C" w:rsidP="00F807AC">
      <w:pPr>
        <w:rPr>
          <w:lang w:val="es-ES" w:bidi="en-US"/>
        </w:rPr>
      </w:pPr>
    </w:p>
    <w:p w14:paraId="4E87E385" w14:textId="3249894D" w:rsidR="00F871D7" w:rsidRDefault="00606579" w:rsidP="00246829">
      <w:pPr>
        <w:pStyle w:val="UM11"/>
        <w:rPr>
          <w:lang w:val="es-ES" w:bidi="en-US"/>
        </w:rPr>
      </w:pPr>
      <w:bookmarkStart w:id="84" w:name="_Toc85315238"/>
      <w:r>
        <w:rPr>
          <w:lang w:val="es-ES" w:bidi="en-US"/>
        </w:rPr>
        <w:t>Test de Campo Visual</w:t>
      </w:r>
      <w:bookmarkEnd w:id="84"/>
    </w:p>
    <w:p w14:paraId="69818477" w14:textId="3E12E774" w:rsidR="0021675F" w:rsidRDefault="0021675F" w:rsidP="0021675F">
      <w:pPr>
        <w:rPr>
          <w:lang w:val="es-ES" w:bidi="en-US"/>
        </w:rPr>
      </w:pPr>
      <w:r>
        <w:rPr>
          <w:lang w:val="es-ES" w:bidi="en-US"/>
        </w:rPr>
        <w:t xml:space="preserve">El test del campo visual requiere el uso de toda la pantalla y no encaja en el diseño de pantalla del software Movilab. Por este motivo se ejecuta en </w:t>
      </w:r>
      <w:r w:rsidR="00872A33">
        <w:rPr>
          <w:lang w:val="es-ES" w:bidi="en-US"/>
        </w:rPr>
        <w:t>un programa independiente</w:t>
      </w:r>
      <w:r>
        <w:rPr>
          <w:lang w:val="es-ES" w:bidi="en-US"/>
        </w:rPr>
        <w:t xml:space="preserve">. </w:t>
      </w:r>
    </w:p>
    <w:p w14:paraId="6157FD2E" w14:textId="2ABC3DB4" w:rsidR="0021675F" w:rsidRDefault="0021675F" w:rsidP="0021675F">
      <w:pPr>
        <w:rPr>
          <w:lang w:val="es-ES" w:bidi="en-US"/>
        </w:rPr>
      </w:pPr>
      <w:r>
        <w:rPr>
          <w:lang w:val="es-ES" w:bidi="en-US"/>
        </w:rPr>
        <w:t>Para ejecutar el test de campo visual</w:t>
      </w:r>
      <w:r w:rsidR="007F24CC">
        <w:rPr>
          <w:lang w:val="es-ES" w:bidi="en-US"/>
        </w:rPr>
        <w:t xml:space="preserve"> se</w:t>
      </w:r>
      <w:r>
        <w:rPr>
          <w:lang w:val="es-ES" w:bidi="en-US"/>
        </w:rPr>
        <w:t xml:space="preserve"> </w:t>
      </w:r>
      <w:r w:rsidR="007F24CC">
        <w:rPr>
          <w:lang w:val="es-ES" w:bidi="en-US"/>
        </w:rPr>
        <w:t xml:space="preserve">ha de clicar en el icono correspondiente situado en el escritorio. </w:t>
      </w:r>
      <w:r>
        <w:rPr>
          <w:lang w:val="es-ES" w:bidi="en-US"/>
        </w:rPr>
        <w:t>Al hacer clic en este icono se muestra la ventana del test de campo visual. Superpuesto al test hay una ventana de dialogo que nos indica que test se va a realizar (ojo izquierdo, ojo derecho o ambos ojos) en función de la configuración de Movilab. Por defecto se realiza el test de ambos ojos. Hay que hacer clic en el botón “D’acord”.</w:t>
      </w:r>
      <w:r w:rsidR="00044D79">
        <w:rPr>
          <w:lang w:val="es-ES" w:bidi="en-US"/>
        </w:rPr>
        <w:t xml:space="preserve"> </w:t>
      </w:r>
      <w:r>
        <w:rPr>
          <w:lang w:val="es-ES" w:bidi="en-US"/>
        </w:rPr>
        <w:t xml:space="preserve">A continuación, hay que cambiar el foco de Windows a otra aplicación (clicar en otro programa), para volver luego al programa de campo visual. Si no se hace este paso no se detecta correctamente el teclado y el test está bloqueado. Cuando devolvemos el foco al test de campo visual debemos maximizar la ventana en la pantalla de test. La ventana presenta una rejilla de fondo negro y líneas blancas equivalentes a 1 grado de campo visual (según la calibración de distancia de examen y tamaño de pixel), con un punto naranja en el cuadrado central que utilizaremos como punto de fijación (Figura </w:t>
      </w:r>
      <w:r w:rsidR="00455BE6">
        <w:rPr>
          <w:lang w:val="es-ES" w:bidi="en-US"/>
        </w:rPr>
        <w:t>34</w:t>
      </w:r>
      <w:r>
        <w:rPr>
          <w:lang w:val="es-ES" w:bidi="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A46963" w:rsidRPr="00C86C24" w14:paraId="638F9756" w14:textId="77777777" w:rsidTr="00C315A2">
        <w:tc>
          <w:tcPr>
            <w:tcW w:w="8504" w:type="dxa"/>
          </w:tcPr>
          <w:p w14:paraId="581EB721" w14:textId="3D0043ED" w:rsidR="00A46963" w:rsidRDefault="00A46963" w:rsidP="00A46963">
            <w:r>
              <w:t xml:space="preserve">         </w:t>
            </w:r>
          </w:p>
          <w:p w14:paraId="50800347" w14:textId="7639946C" w:rsidR="00C315A2" w:rsidRDefault="00C315A2" w:rsidP="00C315A2">
            <w:pPr>
              <w:keepNext/>
              <w:jc w:val="center"/>
            </w:pPr>
            <w:r>
              <w:object w:dxaOrig="12780" w:dyaOrig="8940" w14:anchorId="6213AD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174pt" o:ole="">
                  <v:imagedata r:id="rId48" o:title=""/>
                </v:shape>
                <o:OLEObject Type="Embed" ProgID="PBrush" ShapeID="_x0000_i1025" DrawAspect="Content" ObjectID="_1695928219" r:id="rId49"/>
              </w:object>
            </w:r>
          </w:p>
          <w:p w14:paraId="73A6DD95" w14:textId="7B19E530" w:rsidR="00A46963" w:rsidRPr="00C86C24" w:rsidRDefault="00C315A2" w:rsidP="00C315A2">
            <w:pPr>
              <w:pStyle w:val="Caption"/>
            </w:pPr>
            <w:bookmarkStart w:id="85" w:name="_Toc84941669"/>
            <w:r>
              <w:t xml:space="preserve">Figura </w:t>
            </w:r>
            <w:r>
              <w:fldChar w:fldCharType="begin"/>
            </w:r>
            <w:r>
              <w:instrText xml:space="preserve"> SEQ Figura \* ARABIC </w:instrText>
            </w:r>
            <w:r>
              <w:fldChar w:fldCharType="separate"/>
            </w:r>
            <w:r w:rsidR="007A32A1">
              <w:rPr>
                <w:noProof/>
              </w:rPr>
              <w:t>34</w:t>
            </w:r>
            <w:r>
              <w:fldChar w:fldCharType="end"/>
            </w:r>
            <w:r>
              <w:t xml:space="preserve">. </w:t>
            </w:r>
            <w:r w:rsidRPr="00B82EEE">
              <w:t>Secuencia de test en el eje 45° desde el inicio, cuando el cuadrado blanco no es visible porque coincide con el cuadrado naranja, hasta tres avances</w:t>
            </w:r>
            <w:bookmarkEnd w:id="85"/>
          </w:p>
        </w:tc>
      </w:tr>
    </w:tbl>
    <w:p w14:paraId="7787E65F" w14:textId="77777777" w:rsidR="00954695" w:rsidRDefault="00954695" w:rsidP="00954695">
      <w:pPr>
        <w:rPr>
          <w:lang w:val="es-ES" w:bidi="en-US"/>
        </w:rPr>
      </w:pPr>
      <w:r>
        <w:rPr>
          <w:lang w:val="es-ES" w:bidi="en-US"/>
        </w:rPr>
        <w:t xml:space="preserve">El test consiste en desplazar un punto blanco desde el centro hacia los extremos de la pantalla (Figura 30) y pedir al paciente que nos avise cuando deje de ver el cuadrado blanco. El desplazamiento del cuadrado es sobre un eje concreto, en incrementos de 1 en 1, hacia fuera (flecha cursor arriba </w:t>
      </w:r>
      <w:r>
        <w:rPr>
          <w:rFonts w:cstheme="minorHAnsi"/>
          <w:lang w:val="es-ES" w:bidi="en-US"/>
        </w:rPr>
        <w:t>↑</w:t>
      </w:r>
      <w:r>
        <w:rPr>
          <w:lang w:val="es-ES" w:bidi="en-US"/>
        </w:rPr>
        <w:t xml:space="preserve">) o hacia el centro (flecha cursor abajo </w:t>
      </w:r>
      <w:r>
        <w:rPr>
          <w:rFonts w:cstheme="minorHAnsi"/>
          <w:lang w:val="es-ES" w:bidi="en-US"/>
        </w:rPr>
        <w:t>↓</w:t>
      </w:r>
      <w:r>
        <w:rPr>
          <w:lang w:val="es-ES" w:bidi="en-US"/>
        </w:rPr>
        <w:t>). Cuando el paciente nos avisa que ha dejado de ver el cuadrado podemos iterar alrededor de esta zona del eje para determinar cuál es el primer cuadrado que no ve. En este momento hay que apretar la tecla de retorno (</w:t>
      </w:r>
      <w:r>
        <w:rPr>
          <w:lang w:val="es-ES" w:bidi="en-US"/>
        </w:rPr>
        <w:sym w:font="Wingdings 3" w:char="F038"/>
      </w:r>
      <w:r>
        <w:rPr>
          <w:lang w:val="es-ES" w:bidi="en-US"/>
        </w:rPr>
        <w:t xml:space="preserve">  ) para que el software registre la coordenada del límite de visión para este eje.  </w:t>
      </w:r>
    </w:p>
    <w:p w14:paraId="02BEAA86" w14:textId="5504A196" w:rsidR="0021675F" w:rsidRDefault="0021675F" w:rsidP="0021675F">
      <w:pPr>
        <w:rPr>
          <w:lang w:val="es-ES" w:bidi="en-US"/>
        </w:rPr>
      </w:pPr>
      <w:r>
        <w:rPr>
          <w:lang w:val="es-ES" w:bidi="en-US"/>
        </w:rPr>
        <w:t xml:space="preserve">Los ejes que se examinan son ocho (A, B, C, D, E, F, G y H) según la definición de la figura </w:t>
      </w:r>
      <w:r w:rsidR="00A46963">
        <w:rPr>
          <w:lang w:val="es-ES" w:bidi="en-US"/>
        </w:rPr>
        <w:t>3</w:t>
      </w:r>
      <w:r w:rsidR="00C315A2">
        <w:rPr>
          <w:lang w:val="es-ES" w:bidi="en-US"/>
        </w:rPr>
        <w:t>5</w:t>
      </w:r>
      <w:r>
        <w:rPr>
          <w:lang w:val="es-ES" w:bidi="en-US"/>
        </w:rPr>
        <w:t xml:space="preserve">. </w:t>
      </w:r>
      <w:r w:rsidR="00A46963">
        <w:rPr>
          <w:lang w:val="es-ES" w:bidi="en-US"/>
        </w:rPr>
        <w:t>Y</w:t>
      </w:r>
      <w:r>
        <w:rPr>
          <w:lang w:val="es-ES" w:bidi="en-US"/>
        </w:rPr>
        <w:t xml:space="preserve"> se realizan</w:t>
      </w:r>
      <w:r w:rsidR="00025C8E">
        <w:rPr>
          <w:lang w:val="es-ES" w:bidi="en-US"/>
        </w:rPr>
        <w:t xml:space="preserve"> dos iteraciones, de dentro hacia afuera y de fuera hacia adentro</w:t>
      </w:r>
      <w:r>
        <w:rPr>
          <w:lang w:val="es-ES" w:bidi="en-US"/>
        </w:rPr>
        <w:t xml:space="preserve"> </w:t>
      </w:r>
    </w:p>
    <w:p w14:paraId="67A0922C" w14:textId="7E60FBD7" w:rsidR="0021675F" w:rsidRDefault="0021675F" w:rsidP="0021675F">
      <w:pPr>
        <w:keepNext/>
        <w:jc w:val="center"/>
      </w:pPr>
      <w:r>
        <w:rPr>
          <w:noProof/>
          <w:lang w:val="es-ES" w:eastAsia="es-ES"/>
        </w:rPr>
        <w:drawing>
          <wp:inline distT="0" distB="0" distL="0" distR="0" wp14:anchorId="05CF5B61" wp14:editId="30EF0B4B">
            <wp:extent cx="5267941" cy="2924355"/>
            <wp:effectExtent l="0" t="0" r="9525" b="0"/>
            <wp:docPr id="36" name="Imagen 36" descr="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8029" cy="2946609"/>
                    </a:xfrm>
                    <a:prstGeom prst="rect">
                      <a:avLst/>
                    </a:prstGeom>
                    <a:noFill/>
                    <a:ln>
                      <a:noFill/>
                    </a:ln>
                  </pic:spPr>
                </pic:pic>
              </a:graphicData>
            </a:graphic>
          </wp:inline>
        </w:drawing>
      </w:r>
    </w:p>
    <w:p w14:paraId="1614845F" w14:textId="387F3754" w:rsidR="0021675F" w:rsidRDefault="0021675F" w:rsidP="0021675F">
      <w:pPr>
        <w:pStyle w:val="Caption"/>
        <w:rPr>
          <w:lang w:val="es-ES" w:bidi="en-US"/>
        </w:rPr>
      </w:pPr>
      <w:bookmarkStart w:id="86" w:name="_Toc84941670"/>
      <w:r>
        <w:t xml:space="preserve">Figura </w:t>
      </w:r>
      <w:r>
        <w:fldChar w:fldCharType="begin"/>
      </w:r>
      <w:r>
        <w:instrText xml:space="preserve"> SEQ Figura \* ARABIC </w:instrText>
      </w:r>
      <w:r>
        <w:fldChar w:fldCharType="separate"/>
      </w:r>
      <w:r w:rsidR="007A32A1">
        <w:rPr>
          <w:noProof/>
        </w:rPr>
        <w:t>35</w:t>
      </w:r>
      <w:r>
        <w:fldChar w:fldCharType="end"/>
      </w:r>
      <w:r>
        <w:t>. Definición de los ejes del test de campo visual</w:t>
      </w:r>
      <w:bookmarkEnd w:id="86"/>
    </w:p>
    <w:p w14:paraId="2C26E796" w14:textId="77777777" w:rsidR="0021675F" w:rsidRDefault="0021675F" w:rsidP="0021675F">
      <w:pPr>
        <w:rPr>
          <w:lang w:val="es-ES" w:bidi="en-US"/>
        </w:rPr>
      </w:pPr>
      <w:r>
        <w:rPr>
          <w:lang w:val="es-ES" w:bidi="en-US"/>
        </w:rPr>
        <w:t>También se pueden ordenar según el ángulo respecto a la horizontal en sentido anti-horario:</w:t>
      </w:r>
    </w:p>
    <w:p w14:paraId="6B8F2C5F" w14:textId="06E58B43" w:rsidR="0021675F" w:rsidRDefault="0021675F" w:rsidP="0021675F">
      <w:pPr>
        <w:pStyle w:val="Caption"/>
        <w:keepNext/>
      </w:pPr>
      <w:bookmarkStart w:id="87" w:name="_Toc84941681"/>
      <w:r>
        <w:t xml:space="preserve">Tabla </w:t>
      </w:r>
      <w:r>
        <w:fldChar w:fldCharType="begin"/>
      </w:r>
      <w:r>
        <w:instrText xml:space="preserve"> SEQ Tabla \* ARABIC </w:instrText>
      </w:r>
      <w:r>
        <w:fldChar w:fldCharType="separate"/>
      </w:r>
      <w:r w:rsidR="007A32A1">
        <w:rPr>
          <w:noProof/>
        </w:rPr>
        <w:t>1</w:t>
      </w:r>
      <w:r>
        <w:fldChar w:fldCharType="end"/>
      </w:r>
      <w:r>
        <w:t>. Definición de los ejes visuales del CV</w:t>
      </w:r>
      <w:bookmarkEnd w:id="87"/>
    </w:p>
    <w:tbl>
      <w:tblPr>
        <w:tblW w:w="1260" w:type="dxa"/>
        <w:jc w:val="center"/>
        <w:tblCellMar>
          <w:left w:w="70" w:type="dxa"/>
          <w:right w:w="70" w:type="dxa"/>
        </w:tblCellMar>
        <w:tblLook w:val="04A0" w:firstRow="1" w:lastRow="0" w:firstColumn="1" w:lastColumn="0" w:noHBand="0" w:noVBand="1"/>
      </w:tblPr>
      <w:tblGrid>
        <w:gridCol w:w="620"/>
        <w:gridCol w:w="640"/>
      </w:tblGrid>
      <w:tr w:rsidR="0021675F" w:rsidRPr="00BF6E0E" w14:paraId="461A7CE8"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6EA63245" w14:textId="77777777" w:rsidR="0021675F" w:rsidRPr="00A61C59" w:rsidRDefault="0021675F" w:rsidP="000A7377">
            <w:pPr>
              <w:spacing w:after="0" w:line="240" w:lineRule="auto"/>
              <w:jc w:val="left"/>
              <w:rPr>
                <w:rFonts w:ascii="Calibri" w:eastAsia="Times New Roman" w:hAnsi="Calibri" w:cs="Calibri"/>
                <w:color w:val="000000"/>
                <w:sz w:val="20"/>
                <w:szCs w:val="20"/>
                <w:lang w:eastAsia="ca-ES"/>
              </w:rPr>
            </w:pPr>
            <w:r w:rsidRPr="00A61C59">
              <w:rPr>
                <w:rFonts w:ascii="Calibri" w:eastAsia="Times New Roman" w:hAnsi="Calibri" w:cs="Calibri"/>
                <w:color w:val="000000"/>
                <w:sz w:val="20"/>
                <w:szCs w:val="20"/>
                <w:lang w:eastAsia="ca-ES"/>
              </w:rPr>
              <w:t>Eje</w:t>
            </w:r>
          </w:p>
        </w:tc>
        <w:tc>
          <w:tcPr>
            <w:tcW w:w="640" w:type="dxa"/>
            <w:tcBorders>
              <w:top w:val="nil"/>
              <w:left w:val="nil"/>
              <w:bottom w:val="nil"/>
              <w:right w:val="nil"/>
            </w:tcBorders>
            <w:shd w:val="clear" w:color="auto" w:fill="auto"/>
            <w:noWrap/>
            <w:vAlign w:val="bottom"/>
            <w:hideMark/>
          </w:tcPr>
          <w:p w14:paraId="78E36159" w14:textId="3C5A172A"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A61C59">
              <w:rPr>
                <w:rFonts w:ascii="Calibri" w:eastAsia="Times New Roman" w:hAnsi="Calibri" w:cs="Calibri"/>
                <w:color w:val="000000"/>
                <w:sz w:val="20"/>
                <w:szCs w:val="20"/>
                <w:lang w:eastAsia="ca-ES"/>
              </w:rPr>
              <w:t>Eje</w:t>
            </w:r>
            <w:r w:rsidR="00A61C59">
              <w:rPr>
                <w:rFonts w:ascii="Calibri" w:eastAsia="Times New Roman" w:hAnsi="Calibri" w:cs="Calibri"/>
                <w:color w:val="000000"/>
                <w:sz w:val="20"/>
                <w:szCs w:val="20"/>
                <w:lang w:val="ca-ES" w:eastAsia="ca-ES"/>
              </w:rPr>
              <w:t xml:space="preserve"> </w:t>
            </w:r>
            <w:r w:rsidRPr="000A7377">
              <w:rPr>
                <w:rFonts w:ascii="Calibri" w:eastAsia="Times New Roman" w:hAnsi="Calibri" w:cs="Calibri"/>
                <w:color w:val="000000"/>
                <w:sz w:val="20"/>
                <w:szCs w:val="20"/>
                <w:lang w:val="ca-ES" w:eastAsia="ca-ES"/>
              </w:rPr>
              <w:t>º</w:t>
            </w:r>
          </w:p>
        </w:tc>
      </w:tr>
      <w:tr w:rsidR="0021675F" w:rsidRPr="00BF6E0E" w14:paraId="081FF1F0"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0136A794"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C</w:t>
            </w:r>
          </w:p>
        </w:tc>
        <w:tc>
          <w:tcPr>
            <w:tcW w:w="640" w:type="dxa"/>
            <w:tcBorders>
              <w:top w:val="nil"/>
              <w:left w:val="nil"/>
              <w:bottom w:val="nil"/>
              <w:right w:val="nil"/>
            </w:tcBorders>
            <w:shd w:val="clear" w:color="auto" w:fill="auto"/>
            <w:noWrap/>
            <w:vAlign w:val="bottom"/>
            <w:hideMark/>
          </w:tcPr>
          <w:p w14:paraId="28C77D55"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0º</w:t>
            </w:r>
          </w:p>
        </w:tc>
      </w:tr>
      <w:tr w:rsidR="0021675F" w:rsidRPr="00BF6E0E" w14:paraId="239BD324"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4C912AD0"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B</w:t>
            </w:r>
          </w:p>
        </w:tc>
        <w:tc>
          <w:tcPr>
            <w:tcW w:w="640" w:type="dxa"/>
            <w:tcBorders>
              <w:top w:val="nil"/>
              <w:left w:val="nil"/>
              <w:bottom w:val="nil"/>
              <w:right w:val="nil"/>
            </w:tcBorders>
            <w:shd w:val="clear" w:color="auto" w:fill="auto"/>
            <w:noWrap/>
            <w:vAlign w:val="bottom"/>
            <w:hideMark/>
          </w:tcPr>
          <w:p w14:paraId="78244C9B"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45º</w:t>
            </w:r>
          </w:p>
        </w:tc>
      </w:tr>
      <w:tr w:rsidR="0021675F" w:rsidRPr="00BF6E0E" w14:paraId="01EA7ED2"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2BFFD73C"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A</w:t>
            </w:r>
          </w:p>
        </w:tc>
        <w:tc>
          <w:tcPr>
            <w:tcW w:w="640" w:type="dxa"/>
            <w:tcBorders>
              <w:top w:val="nil"/>
              <w:left w:val="nil"/>
              <w:bottom w:val="nil"/>
              <w:right w:val="nil"/>
            </w:tcBorders>
            <w:shd w:val="clear" w:color="auto" w:fill="auto"/>
            <w:noWrap/>
            <w:vAlign w:val="bottom"/>
            <w:hideMark/>
          </w:tcPr>
          <w:p w14:paraId="10F0D365"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90º</w:t>
            </w:r>
          </w:p>
        </w:tc>
      </w:tr>
      <w:tr w:rsidR="0021675F" w:rsidRPr="00BF6E0E" w14:paraId="088B40E8"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1C0FE973"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H</w:t>
            </w:r>
          </w:p>
        </w:tc>
        <w:tc>
          <w:tcPr>
            <w:tcW w:w="640" w:type="dxa"/>
            <w:tcBorders>
              <w:top w:val="nil"/>
              <w:left w:val="nil"/>
              <w:bottom w:val="nil"/>
              <w:right w:val="nil"/>
            </w:tcBorders>
            <w:shd w:val="clear" w:color="auto" w:fill="auto"/>
            <w:noWrap/>
            <w:vAlign w:val="bottom"/>
            <w:hideMark/>
          </w:tcPr>
          <w:p w14:paraId="297BAC3C"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135º</w:t>
            </w:r>
          </w:p>
        </w:tc>
      </w:tr>
      <w:tr w:rsidR="0021675F" w:rsidRPr="00BF6E0E" w14:paraId="350FE318"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6145C637"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G</w:t>
            </w:r>
          </w:p>
        </w:tc>
        <w:tc>
          <w:tcPr>
            <w:tcW w:w="640" w:type="dxa"/>
            <w:tcBorders>
              <w:top w:val="nil"/>
              <w:left w:val="nil"/>
              <w:bottom w:val="nil"/>
              <w:right w:val="nil"/>
            </w:tcBorders>
            <w:shd w:val="clear" w:color="auto" w:fill="auto"/>
            <w:noWrap/>
            <w:vAlign w:val="bottom"/>
            <w:hideMark/>
          </w:tcPr>
          <w:p w14:paraId="4CD22630"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180º</w:t>
            </w:r>
          </w:p>
        </w:tc>
      </w:tr>
      <w:tr w:rsidR="0021675F" w:rsidRPr="00BF6E0E" w14:paraId="5ACDFC8C"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3D87D986"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F</w:t>
            </w:r>
          </w:p>
        </w:tc>
        <w:tc>
          <w:tcPr>
            <w:tcW w:w="640" w:type="dxa"/>
            <w:tcBorders>
              <w:top w:val="nil"/>
              <w:left w:val="nil"/>
              <w:bottom w:val="nil"/>
              <w:right w:val="nil"/>
            </w:tcBorders>
            <w:shd w:val="clear" w:color="auto" w:fill="auto"/>
            <w:noWrap/>
            <w:vAlign w:val="bottom"/>
            <w:hideMark/>
          </w:tcPr>
          <w:p w14:paraId="1FB0C04D"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225º</w:t>
            </w:r>
          </w:p>
        </w:tc>
      </w:tr>
      <w:tr w:rsidR="0021675F" w:rsidRPr="00BF6E0E" w14:paraId="2C6A446A"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2B5E7801"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E</w:t>
            </w:r>
          </w:p>
        </w:tc>
        <w:tc>
          <w:tcPr>
            <w:tcW w:w="640" w:type="dxa"/>
            <w:tcBorders>
              <w:top w:val="nil"/>
              <w:left w:val="nil"/>
              <w:bottom w:val="nil"/>
              <w:right w:val="nil"/>
            </w:tcBorders>
            <w:shd w:val="clear" w:color="auto" w:fill="auto"/>
            <w:noWrap/>
            <w:vAlign w:val="bottom"/>
            <w:hideMark/>
          </w:tcPr>
          <w:p w14:paraId="622E7C7A"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270º</w:t>
            </w:r>
          </w:p>
        </w:tc>
      </w:tr>
      <w:tr w:rsidR="0021675F" w:rsidRPr="00BF6E0E" w14:paraId="73A4369F" w14:textId="77777777" w:rsidTr="00D372C2">
        <w:trPr>
          <w:trHeight w:val="300"/>
          <w:jc w:val="center"/>
        </w:trPr>
        <w:tc>
          <w:tcPr>
            <w:tcW w:w="620" w:type="dxa"/>
            <w:tcBorders>
              <w:top w:val="nil"/>
              <w:left w:val="nil"/>
              <w:bottom w:val="nil"/>
              <w:right w:val="nil"/>
            </w:tcBorders>
            <w:shd w:val="clear" w:color="auto" w:fill="auto"/>
            <w:noWrap/>
            <w:vAlign w:val="bottom"/>
            <w:hideMark/>
          </w:tcPr>
          <w:p w14:paraId="03CF6629"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D</w:t>
            </w:r>
          </w:p>
        </w:tc>
        <w:tc>
          <w:tcPr>
            <w:tcW w:w="640" w:type="dxa"/>
            <w:tcBorders>
              <w:top w:val="nil"/>
              <w:left w:val="nil"/>
              <w:bottom w:val="nil"/>
              <w:right w:val="nil"/>
            </w:tcBorders>
            <w:shd w:val="clear" w:color="auto" w:fill="auto"/>
            <w:noWrap/>
            <w:vAlign w:val="bottom"/>
            <w:hideMark/>
          </w:tcPr>
          <w:p w14:paraId="468EE998" w14:textId="77777777" w:rsidR="0021675F" w:rsidRPr="000A7377" w:rsidRDefault="0021675F" w:rsidP="000A7377">
            <w:pPr>
              <w:spacing w:after="0" w:line="240" w:lineRule="auto"/>
              <w:jc w:val="left"/>
              <w:rPr>
                <w:rFonts w:ascii="Calibri" w:eastAsia="Times New Roman" w:hAnsi="Calibri" w:cs="Calibri"/>
                <w:color w:val="000000"/>
                <w:sz w:val="20"/>
                <w:szCs w:val="20"/>
                <w:lang w:val="ca-ES" w:eastAsia="ca-ES"/>
              </w:rPr>
            </w:pPr>
            <w:r w:rsidRPr="000A7377">
              <w:rPr>
                <w:rFonts w:ascii="Calibri" w:eastAsia="Times New Roman" w:hAnsi="Calibri" w:cs="Calibri"/>
                <w:color w:val="000000"/>
                <w:sz w:val="20"/>
                <w:szCs w:val="20"/>
                <w:lang w:val="ca-ES" w:eastAsia="ca-ES"/>
              </w:rPr>
              <w:t>315º</w:t>
            </w:r>
          </w:p>
        </w:tc>
      </w:tr>
      <w:tr w:rsidR="00A46963" w:rsidRPr="00BF6E0E" w14:paraId="045C2BFD" w14:textId="77777777" w:rsidTr="00D372C2">
        <w:trPr>
          <w:trHeight w:val="300"/>
          <w:jc w:val="center"/>
        </w:trPr>
        <w:tc>
          <w:tcPr>
            <w:tcW w:w="620" w:type="dxa"/>
            <w:tcBorders>
              <w:top w:val="nil"/>
              <w:left w:val="nil"/>
              <w:bottom w:val="nil"/>
              <w:right w:val="nil"/>
            </w:tcBorders>
            <w:shd w:val="clear" w:color="auto" w:fill="auto"/>
            <w:noWrap/>
            <w:vAlign w:val="bottom"/>
          </w:tcPr>
          <w:p w14:paraId="044A8A68" w14:textId="77777777" w:rsidR="00A46963" w:rsidRPr="000A7377" w:rsidRDefault="00A46963" w:rsidP="000A7377">
            <w:pPr>
              <w:spacing w:after="0" w:line="240" w:lineRule="auto"/>
              <w:jc w:val="left"/>
              <w:rPr>
                <w:rFonts w:ascii="Calibri" w:eastAsia="Times New Roman" w:hAnsi="Calibri" w:cs="Calibri"/>
                <w:color w:val="000000"/>
                <w:sz w:val="20"/>
                <w:szCs w:val="20"/>
                <w:lang w:val="ca-ES" w:eastAsia="ca-ES"/>
              </w:rPr>
            </w:pPr>
          </w:p>
        </w:tc>
        <w:tc>
          <w:tcPr>
            <w:tcW w:w="640" w:type="dxa"/>
            <w:tcBorders>
              <w:top w:val="nil"/>
              <w:left w:val="nil"/>
              <w:bottom w:val="nil"/>
              <w:right w:val="nil"/>
            </w:tcBorders>
            <w:shd w:val="clear" w:color="auto" w:fill="auto"/>
            <w:noWrap/>
            <w:vAlign w:val="bottom"/>
          </w:tcPr>
          <w:p w14:paraId="3AAC7047" w14:textId="77777777" w:rsidR="00A46963" w:rsidRPr="000A7377" w:rsidRDefault="00A46963" w:rsidP="000A7377">
            <w:pPr>
              <w:spacing w:after="0" w:line="240" w:lineRule="auto"/>
              <w:jc w:val="left"/>
              <w:rPr>
                <w:rFonts w:ascii="Calibri" w:eastAsia="Times New Roman" w:hAnsi="Calibri" w:cs="Calibri"/>
                <w:color w:val="000000"/>
                <w:sz w:val="20"/>
                <w:szCs w:val="20"/>
                <w:lang w:val="ca-ES" w:eastAsia="ca-ES"/>
              </w:rPr>
            </w:pPr>
          </w:p>
        </w:tc>
      </w:tr>
    </w:tbl>
    <w:p w14:paraId="5693F8B1" w14:textId="5DF7D67E" w:rsidR="00025C8E" w:rsidRDefault="0021675F" w:rsidP="0021675F">
      <w:pPr>
        <w:rPr>
          <w:lang w:val="es-ES" w:bidi="en-US"/>
        </w:rPr>
      </w:pPr>
      <w:r>
        <w:rPr>
          <w:lang w:val="es-ES" w:bidi="en-US"/>
        </w:rPr>
        <w:t>El resultado se guarda automáticamente en un archivo en formato texto (</w:t>
      </w:r>
      <w:r w:rsidRPr="00AC4F9E">
        <w:rPr>
          <w:sz w:val="18"/>
          <w:lang w:val="es-ES" w:bidi="en-US"/>
        </w:rPr>
        <w:t>CampVisual_Resultats.txt</w:t>
      </w:r>
      <w:r>
        <w:rPr>
          <w:lang w:val="es-ES" w:bidi="en-US"/>
        </w:rPr>
        <w:t xml:space="preserve">) de forma que se puede importar fácilmente a una hoja de cálculo para su análisis. Movilab proporciona un documento de Excel preparado para importar este archivo y generar un informe (Figura </w:t>
      </w:r>
      <w:r w:rsidR="00A46963">
        <w:rPr>
          <w:lang w:val="es-ES" w:bidi="en-US"/>
        </w:rPr>
        <w:t>3</w:t>
      </w:r>
      <w:r w:rsidR="00C315A2">
        <w:rPr>
          <w:lang w:val="es-ES" w:bidi="en-US"/>
        </w:rPr>
        <w:t>6</w:t>
      </w:r>
      <w:r>
        <w:rPr>
          <w:lang w:val="es-ES" w:bidi="en-US"/>
        </w:rPr>
        <w:t xml:space="preserve">) que incluye un gráfico con las líneas que unen los puntos límite de visión para cada eje. </w:t>
      </w:r>
      <w:r w:rsidR="00A46963">
        <w:rPr>
          <w:lang w:val="es-ES" w:bidi="en-US"/>
        </w:rPr>
        <w:t xml:space="preserve"> </w:t>
      </w:r>
      <w:r w:rsidR="00025C8E">
        <w:rPr>
          <w:lang w:val="es-ES" w:bidi="en-US"/>
        </w:rPr>
        <w:t xml:space="preserve">El informe correspondiente al resultado obtenido </w:t>
      </w:r>
      <w:r w:rsidR="00A46963">
        <w:rPr>
          <w:lang w:val="es-ES" w:bidi="en-US"/>
        </w:rPr>
        <w:t>contiene</w:t>
      </w:r>
      <w:r w:rsidR="00025C8E">
        <w:rPr>
          <w:lang w:val="es-ES" w:bidi="en-US"/>
        </w:rPr>
        <w:t xml:space="preserve"> tres gráficas y una tabla.</w:t>
      </w:r>
    </w:p>
    <w:p w14:paraId="72A48CB8" w14:textId="7876DD61" w:rsidR="00D47DE7" w:rsidRDefault="00A46963" w:rsidP="0021675F">
      <w:pPr>
        <w:rPr>
          <w:lang w:val="es-ES" w:bidi="en-US"/>
        </w:rPr>
      </w:pPr>
      <w:r>
        <w:rPr>
          <w:lang w:val="es-ES" w:bidi="en-US"/>
        </w:rPr>
        <w:t>La gráfica 1</w:t>
      </w:r>
      <w:r w:rsidR="00025C8E">
        <w:rPr>
          <w:lang w:val="es-ES" w:bidi="en-US"/>
        </w:rPr>
        <w:t xml:space="preserve"> </w:t>
      </w:r>
      <w:r>
        <w:rPr>
          <w:lang w:val="es-ES" w:bidi="en-US"/>
        </w:rPr>
        <w:t>muestra</w:t>
      </w:r>
      <w:r w:rsidR="00025C8E">
        <w:rPr>
          <w:lang w:val="es-ES" w:bidi="en-US"/>
        </w:rPr>
        <w:t xml:space="preserve"> el polígono</w:t>
      </w:r>
      <w:r w:rsidR="00D47DE7">
        <w:rPr>
          <w:lang w:val="es-ES" w:bidi="en-US"/>
        </w:rPr>
        <w:t xml:space="preserve"> </w:t>
      </w:r>
      <w:r w:rsidR="00025C8E">
        <w:rPr>
          <w:lang w:val="es-ES" w:bidi="en-US"/>
        </w:rPr>
        <w:t>representativo de la perimetría del paciente</w:t>
      </w:r>
      <w:r w:rsidR="00D47DE7">
        <w:rPr>
          <w:lang w:val="es-ES" w:bidi="en-US"/>
        </w:rPr>
        <w:t xml:space="preserve">, en color azul, respecto a un círculo en rojo indicativo de los límites de la ceguera y un círculo en </w:t>
      </w:r>
      <w:r>
        <w:rPr>
          <w:lang w:val="es-ES" w:bidi="en-US"/>
        </w:rPr>
        <w:t>naranja</w:t>
      </w:r>
      <w:r w:rsidR="00D47DE7">
        <w:rPr>
          <w:lang w:val="es-ES" w:bidi="en-US"/>
        </w:rPr>
        <w:t xml:space="preserve"> indicativo de los límites de la baja visi</w:t>
      </w:r>
      <w:r w:rsidR="00B75C69">
        <w:rPr>
          <w:lang w:val="es-ES" w:bidi="en-US"/>
        </w:rPr>
        <w:t>ón</w:t>
      </w:r>
      <w:r w:rsidR="00D47DE7">
        <w:rPr>
          <w:lang w:val="es-ES" w:bidi="en-US"/>
        </w:rPr>
        <w:t>.</w:t>
      </w:r>
    </w:p>
    <w:p w14:paraId="24FA002D" w14:textId="1B432CCE" w:rsidR="00B9577E" w:rsidRDefault="00B75C69" w:rsidP="0021675F">
      <w:pPr>
        <w:rPr>
          <w:lang w:val="es-ES" w:bidi="en-US"/>
        </w:rPr>
      </w:pPr>
      <w:r>
        <w:rPr>
          <w:lang w:val="es-ES" w:bidi="en-US"/>
        </w:rPr>
        <w:t>La tabla refleja</w:t>
      </w:r>
      <w:r w:rsidR="00B9577E">
        <w:rPr>
          <w:lang w:val="es-ES" w:bidi="en-US"/>
        </w:rPr>
        <w:t>,</w:t>
      </w:r>
      <w:r>
        <w:rPr>
          <w:lang w:val="es-ES" w:bidi="en-US"/>
        </w:rPr>
        <w:t xml:space="preserve"> para cada uno de los meridianos evaluados, un código de color (semáforo) que nos indica si los grados del paciente están dentro de los límites de la baja visión o de la ceguera</w:t>
      </w:r>
      <w:r w:rsidR="00B9577E">
        <w:rPr>
          <w:lang w:val="es-ES" w:bidi="en-US"/>
        </w:rPr>
        <w:t xml:space="preserve">, indicando un semáforo </w:t>
      </w:r>
      <w:r w:rsidR="00A46963">
        <w:rPr>
          <w:lang w:val="es-ES" w:bidi="en-US"/>
        </w:rPr>
        <w:t>naranja</w:t>
      </w:r>
      <w:r w:rsidR="00B9577E">
        <w:rPr>
          <w:lang w:val="es-ES" w:bidi="en-US"/>
        </w:rPr>
        <w:t xml:space="preserve"> o rojo respectivamente. El resto de columnas corresponden a los grados del paciente, los grados de un campo visual normal, así como los correspondientes a la BV y ceguera.</w:t>
      </w:r>
    </w:p>
    <w:p w14:paraId="412C3660" w14:textId="34D2022C" w:rsidR="00B9577E" w:rsidRDefault="00B9577E" w:rsidP="0021675F">
      <w:pPr>
        <w:rPr>
          <w:lang w:val="es-ES" w:bidi="en-US"/>
        </w:rPr>
      </w:pPr>
      <w:r>
        <w:rPr>
          <w:lang w:val="es-ES" w:bidi="en-US"/>
        </w:rPr>
        <w:t xml:space="preserve">La gráfica 2 </w:t>
      </w:r>
      <w:r w:rsidR="00A46963">
        <w:rPr>
          <w:lang w:val="es-ES" w:bidi="en-US"/>
        </w:rPr>
        <w:t>muestra</w:t>
      </w:r>
      <w:r>
        <w:rPr>
          <w:lang w:val="es-ES" w:bidi="en-US"/>
        </w:rPr>
        <w:t xml:space="preserve"> las dos iteraciones realizadas por el paciente, en color </w:t>
      </w:r>
      <w:r w:rsidR="00A46963">
        <w:rPr>
          <w:lang w:val="es-ES" w:bidi="en-US"/>
        </w:rPr>
        <w:t>naranja</w:t>
      </w:r>
      <w:r>
        <w:rPr>
          <w:lang w:val="es-ES" w:bidi="en-US"/>
        </w:rPr>
        <w:t>, la primera (de dentro a fuera) y en color verde la segunda (de fuera a adentro)</w:t>
      </w:r>
      <w:r w:rsidR="00A46963">
        <w:rPr>
          <w:lang w:val="es-ES" w:bidi="en-US"/>
        </w:rPr>
        <w:t xml:space="preserve"> y el promedio en azul</w:t>
      </w:r>
      <w:r>
        <w:rPr>
          <w:lang w:val="es-ES" w:bidi="en-US"/>
        </w:rPr>
        <w:t>.</w:t>
      </w:r>
    </w:p>
    <w:p w14:paraId="5E22EB9E" w14:textId="17AB5ECE" w:rsidR="00AA6E20" w:rsidRDefault="00A46963" w:rsidP="0021675F">
      <w:pPr>
        <w:rPr>
          <w:lang w:val="es-ES" w:bidi="en-US"/>
        </w:rPr>
      </w:pPr>
      <w:r>
        <w:rPr>
          <w:lang w:val="es-ES" w:bidi="en-US"/>
        </w:rPr>
        <w:t>La</w:t>
      </w:r>
      <w:r w:rsidR="0021675F">
        <w:rPr>
          <w:lang w:val="es-ES" w:bidi="en-US"/>
        </w:rPr>
        <w:t xml:space="preserve"> gráfic</w:t>
      </w:r>
      <w:r>
        <w:rPr>
          <w:lang w:val="es-ES" w:bidi="en-US"/>
        </w:rPr>
        <w:t>a</w:t>
      </w:r>
      <w:r w:rsidR="0021675F">
        <w:rPr>
          <w:lang w:val="es-ES" w:bidi="en-US"/>
        </w:rPr>
        <w:t xml:space="preserve"> </w:t>
      </w:r>
      <w:r w:rsidR="00A81347">
        <w:rPr>
          <w:lang w:val="es-ES" w:bidi="en-US"/>
        </w:rPr>
        <w:t>3</w:t>
      </w:r>
      <w:r>
        <w:rPr>
          <w:lang w:val="es-ES" w:bidi="en-US"/>
        </w:rPr>
        <w:t xml:space="preserve"> muestra</w:t>
      </w:r>
      <w:r w:rsidR="000A7377">
        <w:rPr>
          <w:lang w:val="es-ES" w:bidi="en-US"/>
        </w:rPr>
        <w:t xml:space="preserve"> para cada uno de los meridianos evaluados la media de los grados (azul) y la desviación estándar (naranja).</w:t>
      </w:r>
    </w:p>
    <w:p w14:paraId="1F658AAC" w14:textId="77777777" w:rsidR="00C315A2" w:rsidRDefault="00C315A2" w:rsidP="00C315A2">
      <w:r>
        <w:t>En los test de Perimetría es necesario y obligatorio que el paciente mantenga la fijación en un punto en el centro de la pantalla. Para controlar la fijación se puede utilizar un eye tracker. Es muy recomendable ir recordando al paciente que mantenga la fijación durante el desarrollo del test.</w:t>
      </w:r>
    </w:p>
    <w:p w14:paraId="2460C786" w14:textId="77777777" w:rsidR="00C315A2" w:rsidRDefault="00C315A2" w:rsidP="0021675F">
      <w:pPr>
        <w:rPr>
          <w:lang w:val="es-ES" w:bidi="en-US"/>
        </w:rPr>
      </w:pPr>
    </w:p>
    <w:p w14:paraId="3A12C833" w14:textId="5B80F4E4" w:rsidR="0021675F" w:rsidRDefault="00B75C69" w:rsidP="0021675F">
      <w:pPr>
        <w:keepNext/>
        <w:jc w:val="center"/>
      </w:pPr>
      <w:r>
        <w:rPr>
          <w:noProof/>
          <w:lang w:val="es-ES" w:eastAsia="es-ES"/>
        </w:rPr>
        <w:drawing>
          <wp:inline distT="0" distB="0" distL="0" distR="0" wp14:anchorId="7D3FBED8" wp14:editId="1A84D9FF">
            <wp:extent cx="5437976" cy="7633252"/>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16" t="1788" r="1077"/>
                    <a:stretch/>
                  </pic:blipFill>
                  <pic:spPr bwMode="auto">
                    <a:xfrm>
                      <a:off x="0" y="0"/>
                      <a:ext cx="5446393" cy="7645067"/>
                    </a:xfrm>
                    <a:prstGeom prst="rect">
                      <a:avLst/>
                    </a:prstGeom>
                    <a:ln>
                      <a:noFill/>
                    </a:ln>
                    <a:extLst>
                      <a:ext uri="{53640926-AAD7-44D8-BBD7-CCE9431645EC}">
                        <a14:shadowObscured xmlns:a14="http://schemas.microsoft.com/office/drawing/2010/main"/>
                      </a:ext>
                    </a:extLst>
                  </pic:spPr>
                </pic:pic>
              </a:graphicData>
            </a:graphic>
          </wp:inline>
        </w:drawing>
      </w:r>
    </w:p>
    <w:p w14:paraId="7D971BCC" w14:textId="7DD6E4B6" w:rsidR="0021675F" w:rsidRDefault="0021675F" w:rsidP="0021675F">
      <w:pPr>
        <w:pStyle w:val="Caption"/>
      </w:pPr>
      <w:bookmarkStart w:id="88" w:name="_Toc84941671"/>
      <w:r>
        <w:t xml:space="preserve">Figura </w:t>
      </w:r>
      <w:r>
        <w:fldChar w:fldCharType="begin"/>
      </w:r>
      <w:r>
        <w:instrText xml:space="preserve"> SEQ Figura \* ARABIC </w:instrText>
      </w:r>
      <w:r>
        <w:fldChar w:fldCharType="separate"/>
      </w:r>
      <w:r w:rsidR="007A32A1">
        <w:rPr>
          <w:noProof/>
        </w:rPr>
        <w:t>36</w:t>
      </w:r>
      <w:r>
        <w:fldChar w:fldCharType="end"/>
      </w:r>
      <w:r>
        <w:t>. Informe del test de campo visual para el paciente ID</w:t>
      </w:r>
      <w:r w:rsidR="00025C8E">
        <w:t>22</w:t>
      </w:r>
      <w:bookmarkEnd w:id="88"/>
    </w:p>
    <w:p w14:paraId="35C08EAC" w14:textId="77777777" w:rsidR="00AE7352" w:rsidRDefault="00AE7352" w:rsidP="0021675F"/>
    <w:p w14:paraId="14448BFD" w14:textId="362663B7" w:rsidR="00606579" w:rsidRDefault="000A7377" w:rsidP="00246829">
      <w:pPr>
        <w:pStyle w:val="UM11"/>
        <w:rPr>
          <w:lang w:val="es-ES" w:bidi="en-US"/>
        </w:rPr>
      </w:pPr>
      <w:bookmarkStart w:id="89" w:name="_Toc85315239"/>
      <w:r>
        <w:rPr>
          <w:lang w:val="es-ES" w:bidi="en-US"/>
        </w:rPr>
        <w:t>Búsqueda visual</w:t>
      </w:r>
      <w:r w:rsidR="005A19ED">
        <w:rPr>
          <w:lang w:val="es-ES" w:bidi="en-US"/>
        </w:rPr>
        <w:t xml:space="preserve"> (</w:t>
      </w:r>
      <w:r>
        <w:rPr>
          <w:lang w:val="es-ES" w:bidi="en-US"/>
        </w:rPr>
        <w:t>B)</w:t>
      </w:r>
      <w:bookmarkEnd w:id="89"/>
    </w:p>
    <w:p w14:paraId="1B127083" w14:textId="5F705143" w:rsidR="00AE7352" w:rsidRDefault="005A19ED" w:rsidP="000F2792">
      <w:pPr>
        <w:rPr>
          <w:lang w:val="es-ES" w:bidi="en-US"/>
        </w:rPr>
      </w:pPr>
      <w:r>
        <w:rPr>
          <w:lang w:val="es-ES" w:bidi="en-US"/>
        </w:rPr>
        <w:t>Al entrar en el área de MO, se despliega un menú en que se puede seleccionar entre 6 opciones de test (#)</w:t>
      </w:r>
      <w:r w:rsidR="00881DC8">
        <w:rPr>
          <w:lang w:val="es-ES" w:bidi="en-US"/>
        </w:rPr>
        <w:t xml:space="preserve"> (Figura 3</w:t>
      </w:r>
      <w:r w:rsidR="00C315A2">
        <w:rPr>
          <w:lang w:val="es-ES" w:bidi="en-US"/>
        </w:rPr>
        <w:t>7</w:t>
      </w:r>
      <w:r w:rsidR="00881DC8">
        <w:rPr>
          <w:lang w:val="es-ES" w:bidi="en-US"/>
        </w:rPr>
        <w:t>)</w:t>
      </w:r>
      <w:r>
        <w:rPr>
          <w:lang w:val="es-ES" w:bidi="en-US"/>
        </w:rPr>
        <w:t>. El 1, 2 y 3 se realizan SIN mentonera y el 4, 5 y 6 CON Mentonera. Esta variable nos permitirá aislar la influencia de los movimientos de cabeza.</w:t>
      </w:r>
      <w:r w:rsidR="00881DC8">
        <w:rPr>
          <w:lang w:val="es-ES" w:bidi="en-US"/>
        </w:rPr>
        <w:t xml:space="preserve"> </w:t>
      </w:r>
      <w:r w:rsidR="00AE7352">
        <w:rPr>
          <w:lang w:val="es-ES" w:bidi="en-US"/>
        </w:rPr>
        <w:t xml:space="preserve">Con el objetivo de poder controlar y analizar la fijación, los sacádicos y el patrón de búsqueda utilizado por el paciente, se hace necesario la utilización de un </w:t>
      </w:r>
      <w:r w:rsidR="00AE7352">
        <w:t xml:space="preserve">eye tracker. </w:t>
      </w:r>
    </w:p>
    <w:p w14:paraId="1D195B0B" w14:textId="3EB0028C" w:rsidR="000F2792" w:rsidRDefault="00881DC8" w:rsidP="000F2792">
      <w:pPr>
        <w:rPr>
          <w:lang w:val="es-ES" w:bidi="en-US"/>
        </w:rPr>
      </w:pPr>
      <w:r>
        <w:rPr>
          <w:lang w:val="es-ES" w:bidi="en-US"/>
        </w:rPr>
        <w:t xml:space="preserve">Dentro de la motilidad ocular se valoran dos formas de realizar los sacádicos (en línea y aleatorios) y </w:t>
      </w:r>
      <w:r w:rsidR="009E71B4">
        <w:rPr>
          <w:lang w:val="es-ES" w:bidi="en-US"/>
        </w:rPr>
        <w:t xml:space="preserve">los </w:t>
      </w:r>
      <w:r>
        <w:rPr>
          <w:lang w:val="es-ES" w:bidi="en-US"/>
        </w:rPr>
        <w:t xml:space="preserve">seguimientos. La nomenclatura </w:t>
      </w:r>
      <w:r w:rsidR="003E7917">
        <w:rPr>
          <w:lang w:val="es-ES" w:bidi="en-US"/>
        </w:rPr>
        <w:t>del test,</w:t>
      </w:r>
      <w:r>
        <w:rPr>
          <w:lang w:val="es-ES" w:bidi="en-US"/>
        </w:rPr>
        <w:t xml:space="preserve"> lo que se valora, </w:t>
      </w:r>
      <w:r w:rsidR="003E7917">
        <w:rPr>
          <w:lang w:val="es-ES" w:bidi="en-US"/>
        </w:rPr>
        <w:t>así como las instrucciones son:</w:t>
      </w:r>
    </w:p>
    <w:p w14:paraId="18702CDE" w14:textId="6CB7583C" w:rsidR="005A19ED" w:rsidRPr="00881DC8" w:rsidRDefault="005A19ED" w:rsidP="00004353">
      <w:pPr>
        <w:pStyle w:val="ListParagraph"/>
        <w:numPr>
          <w:ilvl w:val="0"/>
          <w:numId w:val="13"/>
        </w:numPr>
        <w:rPr>
          <w:lang w:val="es-ES" w:bidi="en-US"/>
        </w:rPr>
      </w:pPr>
      <w:r w:rsidRPr="00881DC8">
        <w:rPr>
          <w:lang w:val="es-ES" w:bidi="en-US"/>
        </w:rPr>
        <w:t>El test 1 y 4 corresponden a la valoración de sacádicos en línea</w:t>
      </w:r>
      <w:r w:rsidR="00C315A2">
        <w:rPr>
          <w:lang w:val="es-ES" w:bidi="en-US"/>
        </w:rPr>
        <w:t>, en la figura 38 se muestra el test 1</w:t>
      </w:r>
      <w:r w:rsidRPr="00881DC8">
        <w:rPr>
          <w:lang w:val="es-ES" w:bidi="en-US"/>
        </w:rPr>
        <w:t>.</w:t>
      </w:r>
      <w:r w:rsidR="003E7917">
        <w:rPr>
          <w:lang w:val="es-ES" w:bidi="en-US"/>
        </w:rPr>
        <w:t xml:space="preserve"> El paciente tendrá que indicarnos cuantas letras “C” ve en pantalla.</w:t>
      </w:r>
      <w:r w:rsidR="009E71B4">
        <w:rPr>
          <w:lang w:val="es-ES" w:bidi="en-US"/>
        </w:rPr>
        <w:t xml:space="preserve"> El optometrista introducirá el dato y en ese momento se acaba el ejercicio quedando registrado tanto el resultado indicado por el paciente como el tiempo que ha empleado. </w:t>
      </w:r>
    </w:p>
    <w:p w14:paraId="341BECF8" w14:textId="402B58C6" w:rsidR="003E7917" w:rsidRPr="00881DC8" w:rsidRDefault="005A19ED" w:rsidP="00004353">
      <w:pPr>
        <w:pStyle w:val="ListParagraph"/>
        <w:numPr>
          <w:ilvl w:val="0"/>
          <w:numId w:val="13"/>
        </w:numPr>
        <w:rPr>
          <w:lang w:val="es-ES" w:bidi="en-US"/>
        </w:rPr>
      </w:pPr>
      <w:r w:rsidRPr="00881DC8">
        <w:rPr>
          <w:lang w:val="es-ES" w:bidi="en-US"/>
        </w:rPr>
        <w:t>El test 2 y 5, corresponden a la valoración de sacádicos aleatorios</w:t>
      </w:r>
      <w:r w:rsidR="00C315A2">
        <w:rPr>
          <w:lang w:val="es-ES" w:bidi="en-US"/>
        </w:rPr>
        <w:t>, en la figura 39 se muestra el test 2</w:t>
      </w:r>
      <w:r w:rsidRPr="00881DC8">
        <w:rPr>
          <w:lang w:val="es-ES" w:bidi="en-US"/>
        </w:rPr>
        <w:t>.</w:t>
      </w:r>
      <w:r w:rsidR="003E7917">
        <w:rPr>
          <w:lang w:val="es-ES" w:bidi="en-US"/>
        </w:rPr>
        <w:t xml:space="preserve"> El paciente tendrá que indicarnos cuantas letras “C” ve en pantalla.</w:t>
      </w:r>
      <w:r w:rsidR="009E71B4">
        <w:rPr>
          <w:lang w:val="es-ES" w:bidi="en-US"/>
        </w:rPr>
        <w:t xml:space="preserve"> El optometrista introducirá el dato y en ese momento se acaba el ejercicio quedando registrado tanto el resultado indicado por el paciente como el tiempo que ha empleado.</w:t>
      </w:r>
    </w:p>
    <w:p w14:paraId="421B557D" w14:textId="43234CA4" w:rsidR="00881DC8" w:rsidRDefault="00881DC8" w:rsidP="00004353">
      <w:pPr>
        <w:pStyle w:val="ListParagraph"/>
        <w:numPr>
          <w:ilvl w:val="0"/>
          <w:numId w:val="13"/>
        </w:numPr>
        <w:rPr>
          <w:lang w:val="es-ES" w:bidi="en-US"/>
        </w:rPr>
      </w:pPr>
      <w:r w:rsidRPr="00881DC8">
        <w:rPr>
          <w:lang w:val="es-ES" w:bidi="en-US"/>
        </w:rPr>
        <w:t>El test 3 y 6, corresponden a la valoración de los seguimientos</w:t>
      </w:r>
      <w:r w:rsidR="00C315A2">
        <w:rPr>
          <w:lang w:val="es-ES" w:bidi="en-US"/>
        </w:rPr>
        <w:t>, en la figura 40 se muestra el test 3</w:t>
      </w:r>
      <w:r w:rsidRPr="00881DC8">
        <w:rPr>
          <w:lang w:val="es-ES" w:bidi="en-US"/>
        </w:rPr>
        <w:t>.</w:t>
      </w:r>
      <w:r w:rsidR="003E7917">
        <w:rPr>
          <w:lang w:val="es-ES" w:bidi="en-US"/>
        </w:rPr>
        <w:t xml:space="preserve"> El paciente, comenzando por el número 1, nos deberá indicar, siguiendo el camino, a que letra llega. Esto lo realizará también con el número 2, 3 y 4.</w:t>
      </w:r>
      <w:r w:rsidR="009E71B4">
        <w:rPr>
          <w:lang w:val="es-ES" w:bidi="en-US"/>
        </w:rPr>
        <w:t xml:space="preserve"> El optometrista introducirá los datos reportados por el paciente</w:t>
      </w:r>
      <w:r w:rsidR="004F7EB5">
        <w:rPr>
          <w:lang w:val="es-ES" w:bidi="en-US"/>
        </w:rPr>
        <w:t>,</w:t>
      </w:r>
      <w:r w:rsidR="009E71B4">
        <w:rPr>
          <w:lang w:val="es-ES" w:bidi="en-US"/>
        </w:rPr>
        <w:t xml:space="preserve"> y en ese momento se acaba el ejercicio quedando registrado tanto los datos indicados como el tiempo que ha empleado.</w:t>
      </w:r>
    </w:p>
    <w:p w14:paraId="1DE8A4B6" w14:textId="7D10CFFA" w:rsidR="009E71B4" w:rsidRDefault="009E71B4" w:rsidP="009E71B4">
      <w:pPr>
        <w:rPr>
          <w:lang w:val="es-ES" w:bidi="en-US"/>
        </w:rPr>
      </w:pPr>
    </w:p>
    <w:p w14:paraId="0907950C" w14:textId="4A9EE66C" w:rsidR="009E71B4" w:rsidRDefault="009E71B4" w:rsidP="009E71B4">
      <w:pPr>
        <w:rPr>
          <w:lang w:val="es-ES" w:bidi="en-US"/>
        </w:rPr>
      </w:pPr>
    </w:p>
    <w:p w14:paraId="4CFA96EC" w14:textId="19D279F7" w:rsidR="009E71B4" w:rsidRDefault="009E71B4" w:rsidP="009E71B4">
      <w:pPr>
        <w:rPr>
          <w:lang w:val="es-ES" w:bidi="en-US"/>
        </w:rPr>
      </w:pPr>
    </w:p>
    <w:p w14:paraId="3A9DA683" w14:textId="77777777" w:rsidR="009E71B4" w:rsidRPr="009E71B4" w:rsidRDefault="009E71B4" w:rsidP="009E71B4">
      <w:pPr>
        <w:rPr>
          <w:lang w:val="es-ES"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5"/>
        <w:gridCol w:w="5209"/>
      </w:tblGrid>
      <w:tr w:rsidR="003E7917" w14:paraId="3C5E83F9" w14:textId="77777777" w:rsidTr="00D372C2">
        <w:tc>
          <w:tcPr>
            <w:tcW w:w="3285" w:type="dxa"/>
            <w:vMerge w:val="restart"/>
          </w:tcPr>
          <w:p w14:paraId="6F97AAC7" w14:textId="77777777" w:rsidR="003E7917" w:rsidRDefault="003E7917" w:rsidP="003E7917">
            <w:pPr>
              <w:keepNext/>
            </w:pPr>
            <w:r>
              <w:rPr>
                <w:noProof/>
                <w:lang w:val="es-ES" w:eastAsia="es-ES"/>
              </w:rPr>
              <w:drawing>
                <wp:inline distT="0" distB="0" distL="0" distR="0" wp14:anchorId="54259E0A" wp14:editId="422CC850">
                  <wp:extent cx="1949068" cy="3046566"/>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61709" cy="3066325"/>
                          </a:xfrm>
                          <a:prstGeom prst="rect">
                            <a:avLst/>
                          </a:prstGeom>
                        </pic:spPr>
                      </pic:pic>
                    </a:graphicData>
                  </a:graphic>
                </wp:inline>
              </w:drawing>
            </w:r>
          </w:p>
          <w:p w14:paraId="0AF95DAB" w14:textId="4E88F507" w:rsidR="003E7917" w:rsidRDefault="003E7917" w:rsidP="003E7917">
            <w:pPr>
              <w:pStyle w:val="Caption"/>
              <w:jc w:val="both"/>
              <w:rPr>
                <w:lang w:val="es-ES" w:bidi="en-US"/>
              </w:rPr>
            </w:pPr>
            <w:bookmarkStart w:id="90" w:name="_Toc84941672"/>
            <w:r>
              <w:t xml:space="preserve">Figura </w:t>
            </w:r>
            <w:r>
              <w:fldChar w:fldCharType="begin"/>
            </w:r>
            <w:r>
              <w:instrText xml:space="preserve"> SEQ Figura \* ARABIC </w:instrText>
            </w:r>
            <w:r>
              <w:fldChar w:fldCharType="separate"/>
            </w:r>
            <w:r w:rsidR="007A32A1">
              <w:rPr>
                <w:noProof/>
              </w:rPr>
              <w:t>37</w:t>
            </w:r>
            <w:r>
              <w:fldChar w:fldCharType="end"/>
            </w:r>
            <w:r>
              <w:t>. Menú de la valoración de la MO.</w:t>
            </w:r>
            <w:bookmarkEnd w:id="90"/>
          </w:p>
        </w:tc>
        <w:tc>
          <w:tcPr>
            <w:tcW w:w="5209" w:type="dxa"/>
          </w:tcPr>
          <w:p w14:paraId="76DDBBB6" w14:textId="77777777" w:rsidR="003E7917" w:rsidRDefault="003E7917" w:rsidP="003E7917">
            <w:pPr>
              <w:keepNext/>
              <w:jc w:val="center"/>
            </w:pPr>
            <w:r>
              <w:rPr>
                <w:noProof/>
                <w:lang w:val="es-ES" w:eastAsia="es-ES"/>
              </w:rPr>
              <w:drawing>
                <wp:inline distT="0" distB="0" distL="0" distR="0" wp14:anchorId="44EC3910" wp14:editId="13174176">
                  <wp:extent cx="1900767" cy="961782"/>
                  <wp:effectExtent l="0" t="0" r="4445"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95777" cy="1009857"/>
                          </a:xfrm>
                          <a:prstGeom prst="rect">
                            <a:avLst/>
                          </a:prstGeom>
                        </pic:spPr>
                      </pic:pic>
                    </a:graphicData>
                  </a:graphic>
                </wp:inline>
              </w:drawing>
            </w:r>
          </w:p>
          <w:p w14:paraId="42A12D95" w14:textId="1613E6A4" w:rsidR="003E7917" w:rsidRPr="003E7917" w:rsidRDefault="003E7917" w:rsidP="003E7917">
            <w:pPr>
              <w:pStyle w:val="Caption"/>
            </w:pPr>
            <w:bookmarkStart w:id="91" w:name="_Toc84941673"/>
            <w:r>
              <w:t xml:space="preserve">Figura </w:t>
            </w:r>
            <w:r>
              <w:fldChar w:fldCharType="begin"/>
            </w:r>
            <w:r>
              <w:instrText xml:space="preserve"> SEQ Figura \* ARABIC </w:instrText>
            </w:r>
            <w:r>
              <w:fldChar w:fldCharType="separate"/>
            </w:r>
            <w:r w:rsidR="007A32A1">
              <w:rPr>
                <w:noProof/>
              </w:rPr>
              <w:t>38</w:t>
            </w:r>
            <w:r>
              <w:fldChar w:fldCharType="end"/>
            </w:r>
            <w:r>
              <w:t>. Valoración de sacádicos en línea SIN mentonera (#1).</w:t>
            </w:r>
            <w:bookmarkEnd w:id="91"/>
          </w:p>
        </w:tc>
      </w:tr>
      <w:tr w:rsidR="003E7917" w14:paraId="03ACA069" w14:textId="77777777" w:rsidTr="00D372C2">
        <w:tc>
          <w:tcPr>
            <w:tcW w:w="3285" w:type="dxa"/>
            <w:vMerge/>
          </w:tcPr>
          <w:p w14:paraId="10F9AEF1" w14:textId="77777777" w:rsidR="003E7917" w:rsidRDefault="003E7917" w:rsidP="00881DC8">
            <w:pPr>
              <w:rPr>
                <w:lang w:val="es-ES" w:bidi="en-US"/>
              </w:rPr>
            </w:pPr>
          </w:p>
        </w:tc>
        <w:tc>
          <w:tcPr>
            <w:tcW w:w="5209" w:type="dxa"/>
          </w:tcPr>
          <w:p w14:paraId="34F2EEDD" w14:textId="77777777" w:rsidR="003E7917" w:rsidRDefault="003E7917" w:rsidP="003E7917">
            <w:pPr>
              <w:keepNext/>
              <w:jc w:val="center"/>
            </w:pPr>
            <w:r>
              <w:rPr>
                <w:noProof/>
                <w:lang w:val="es-ES" w:eastAsia="es-ES"/>
              </w:rPr>
              <w:drawing>
                <wp:inline distT="0" distB="0" distL="0" distR="0" wp14:anchorId="2453CB48" wp14:editId="1660066E">
                  <wp:extent cx="2531322" cy="1153381"/>
                  <wp:effectExtent l="0" t="0" r="2540" b="889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7371" b="6196"/>
                          <a:stretch/>
                        </pic:blipFill>
                        <pic:spPr bwMode="auto">
                          <a:xfrm>
                            <a:off x="0" y="0"/>
                            <a:ext cx="2563733" cy="1168149"/>
                          </a:xfrm>
                          <a:prstGeom prst="rect">
                            <a:avLst/>
                          </a:prstGeom>
                          <a:ln>
                            <a:noFill/>
                          </a:ln>
                          <a:extLst>
                            <a:ext uri="{53640926-AAD7-44D8-BBD7-CCE9431645EC}">
                              <a14:shadowObscured xmlns:a14="http://schemas.microsoft.com/office/drawing/2010/main"/>
                            </a:ext>
                          </a:extLst>
                        </pic:spPr>
                      </pic:pic>
                    </a:graphicData>
                  </a:graphic>
                </wp:inline>
              </w:drawing>
            </w:r>
          </w:p>
          <w:p w14:paraId="37F31656" w14:textId="5D9F6F1F" w:rsidR="003E7917" w:rsidRDefault="003E7917" w:rsidP="003E7917">
            <w:pPr>
              <w:pStyle w:val="Caption"/>
              <w:rPr>
                <w:lang w:val="es-ES" w:bidi="en-US"/>
              </w:rPr>
            </w:pPr>
            <w:bookmarkStart w:id="92" w:name="_Toc84941674"/>
            <w:r>
              <w:t xml:space="preserve">Figura </w:t>
            </w:r>
            <w:r>
              <w:fldChar w:fldCharType="begin"/>
            </w:r>
            <w:r>
              <w:instrText xml:space="preserve"> SEQ Figura \* ARABIC </w:instrText>
            </w:r>
            <w:r>
              <w:fldChar w:fldCharType="separate"/>
            </w:r>
            <w:r w:rsidR="007A32A1">
              <w:rPr>
                <w:noProof/>
              </w:rPr>
              <w:t>39</w:t>
            </w:r>
            <w:r>
              <w:fldChar w:fldCharType="end"/>
            </w:r>
            <w:r>
              <w:t>. Valoración de sacádicos aleatorios SIN mentonera (#2).</w:t>
            </w:r>
            <w:bookmarkEnd w:id="92"/>
          </w:p>
        </w:tc>
      </w:tr>
      <w:tr w:rsidR="003E7917" w14:paraId="4D12FE7B" w14:textId="77777777" w:rsidTr="00D372C2">
        <w:tc>
          <w:tcPr>
            <w:tcW w:w="3285" w:type="dxa"/>
            <w:vMerge/>
          </w:tcPr>
          <w:p w14:paraId="10929458" w14:textId="77777777" w:rsidR="003E7917" w:rsidRDefault="003E7917" w:rsidP="00881DC8">
            <w:pPr>
              <w:rPr>
                <w:lang w:val="es-ES" w:bidi="en-US"/>
              </w:rPr>
            </w:pPr>
          </w:p>
        </w:tc>
        <w:tc>
          <w:tcPr>
            <w:tcW w:w="5209" w:type="dxa"/>
          </w:tcPr>
          <w:p w14:paraId="39E96D32" w14:textId="77777777" w:rsidR="003E7917" w:rsidRDefault="003E7917" w:rsidP="003E7917">
            <w:pPr>
              <w:keepNext/>
              <w:jc w:val="center"/>
            </w:pPr>
            <w:r>
              <w:rPr>
                <w:noProof/>
                <w:lang w:val="es-ES" w:eastAsia="es-ES"/>
              </w:rPr>
              <w:drawing>
                <wp:inline distT="0" distB="0" distL="0" distR="0" wp14:anchorId="3FD60DD2" wp14:editId="355E1465">
                  <wp:extent cx="1702492" cy="872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8642" cy="916196"/>
                          </a:xfrm>
                          <a:prstGeom prst="rect">
                            <a:avLst/>
                          </a:prstGeom>
                        </pic:spPr>
                      </pic:pic>
                    </a:graphicData>
                  </a:graphic>
                </wp:inline>
              </w:drawing>
            </w:r>
          </w:p>
          <w:p w14:paraId="72E4C2D3" w14:textId="1CE65BB3" w:rsidR="003E7917" w:rsidRDefault="003E7917" w:rsidP="003E7917">
            <w:pPr>
              <w:pStyle w:val="Caption"/>
              <w:rPr>
                <w:lang w:val="es-ES" w:bidi="en-US"/>
              </w:rPr>
            </w:pPr>
            <w:bookmarkStart w:id="93" w:name="_Toc84941675"/>
            <w:r>
              <w:t xml:space="preserve">Figura </w:t>
            </w:r>
            <w:r>
              <w:fldChar w:fldCharType="begin"/>
            </w:r>
            <w:r>
              <w:instrText xml:space="preserve"> SEQ Figura \* ARABIC </w:instrText>
            </w:r>
            <w:r>
              <w:fldChar w:fldCharType="separate"/>
            </w:r>
            <w:r w:rsidR="007A32A1">
              <w:rPr>
                <w:noProof/>
              </w:rPr>
              <w:t>40</w:t>
            </w:r>
            <w:r>
              <w:fldChar w:fldCharType="end"/>
            </w:r>
            <w:r>
              <w:t>. Valoración de seguimientos SIN mentonera (#3)</w:t>
            </w:r>
            <w:bookmarkEnd w:id="93"/>
          </w:p>
        </w:tc>
      </w:tr>
    </w:tbl>
    <w:p w14:paraId="22608D9C" w14:textId="021866FC" w:rsidR="00FD57D2" w:rsidRDefault="00FD57D2" w:rsidP="00606579">
      <w:pPr>
        <w:rPr>
          <w:lang w:val="es-ES" w:bidi="en-US"/>
        </w:rPr>
      </w:pPr>
      <w:r>
        <w:rPr>
          <w:lang w:val="es-ES" w:bidi="en-US"/>
        </w:rPr>
        <w:t>Con el objetivo de poder utilizar este test en diferentes monitores y que la amplitud del sacádico a realizar por el paciente sea el mismo, consiguiendo con ello poder comparar datos, se ha definido el área útil del test de sacádicos aleatorios en 341</w:t>
      </w:r>
      <w:r w:rsidR="00F73590">
        <w:rPr>
          <w:lang w:val="es-ES" w:bidi="en-US"/>
        </w:rPr>
        <w:t xml:space="preserve"> </w:t>
      </w:r>
      <w:r>
        <w:rPr>
          <w:lang w:val="es-ES" w:bidi="en-US"/>
        </w:rPr>
        <w:t>x</w:t>
      </w:r>
      <w:r w:rsidR="00F73590">
        <w:rPr>
          <w:lang w:val="es-ES" w:bidi="en-US"/>
        </w:rPr>
        <w:t xml:space="preserve"> </w:t>
      </w:r>
      <w:r>
        <w:rPr>
          <w:lang w:val="es-ES" w:bidi="en-US"/>
        </w:rPr>
        <w:t>218</w:t>
      </w:r>
      <w:r w:rsidR="00F73590">
        <w:rPr>
          <w:lang w:val="es-ES" w:bidi="en-US"/>
        </w:rPr>
        <w:t xml:space="preserve"> </w:t>
      </w:r>
      <w:r>
        <w:rPr>
          <w:lang w:val="es-ES" w:bidi="en-US"/>
        </w:rPr>
        <w:t xml:space="preserve">mm independientemente del monitor. El tamaño mínimo del monitor ha de ser de </w:t>
      </w:r>
      <w:r w:rsidR="00AE7352">
        <w:rPr>
          <w:lang w:val="es-ES" w:bidi="en-US"/>
        </w:rPr>
        <w:t>24</w:t>
      </w:r>
      <w:r>
        <w:rPr>
          <w:lang w:val="es-ES" w:bidi="en-US"/>
        </w:rPr>
        <w:t>”.</w:t>
      </w:r>
    </w:p>
    <w:p w14:paraId="1D1423B9" w14:textId="263E54C0" w:rsidR="0005649D" w:rsidRDefault="009E71B4" w:rsidP="00606579">
      <w:pPr>
        <w:rPr>
          <w:lang w:val="es-ES" w:bidi="en-US"/>
        </w:rPr>
      </w:pPr>
      <w:r>
        <w:rPr>
          <w:lang w:val="es-ES" w:bidi="en-US"/>
        </w:rPr>
        <w:t>Los datos que se registran para cada ejercicio en el archivo cvs</w:t>
      </w:r>
      <w:r w:rsidR="00A672B3">
        <w:rPr>
          <w:lang w:val="es-ES" w:bidi="en-US"/>
        </w:rPr>
        <w:t xml:space="preserve"> se ven reflejados en la tabla</w:t>
      </w:r>
      <w:r w:rsidR="0005649D">
        <w:rPr>
          <w:lang w:val="es-ES" w:bidi="en-US"/>
        </w:rPr>
        <w:t xml:space="preserve"> 2</w:t>
      </w:r>
      <w:r w:rsidR="00A672B3">
        <w:rPr>
          <w:lang w:val="es-ES" w:bidi="en-US"/>
        </w:rPr>
        <w:t xml:space="preserve">, en la cual, en la primera columna se identifica el tipo de ejercicio, en la segunda se refleja si </w:t>
      </w:r>
      <w:r w:rsidR="0005649D">
        <w:rPr>
          <w:lang w:val="es-ES" w:bidi="en-US"/>
        </w:rPr>
        <w:t>ha cometido errores de realización y el tiempo bruto. En la columna tres se refleja el número de errores cometidos, así como el tiempo neto teniendo presente estos errores. En la columna 4 se indican el número de aciertos realizados y en la última columna el número correcto de resolución.</w:t>
      </w:r>
    </w:p>
    <w:p w14:paraId="18D6CBF8" w14:textId="31AF8AE4" w:rsidR="009E71B4" w:rsidRDefault="009E71B4" w:rsidP="00606579">
      <w:pPr>
        <w:rPr>
          <w:lang w:val="es-ES" w:bidi="en-US"/>
        </w:rPr>
      </w:pPr>
    </w:p>
    <w:p w14:paraId="336F01E7" w14:textId="6C06C62A" w:rsidR="0013497F" w:rsidRDefault="0013497F" w:rsidP="0013497F">
      <w:pPr>
        <w:pStyle w:val="Caption"/>
        <w:keepNext/>
        <w:jc w:val="both"/>
      </w:pPr>
      <w:bookmarkStart w:id="94" w:name="_Toc84941682"/>
      <w:r>
        <w:t xml:space="preserve">Tabla </w:t>
      </w:r>
      <w:r>
        <w:fldChar w:fldCharType="begin"/>
      </w:r>
      <w:r>
        <w:instrText xml:space="preserve"> SEQ Tabla \* ARABIC </w:instrText>
      </w:r>
      <w:r>
        <w:fldChar w:fldCharType="separate"/>
      </w:r>
      <w:r w:rsidR="007A32A1">
        <w:rPr>
          <w:noProof/>
        </w:rPr>
        <w:t>2</w:t>
      </w:r>
      <w:r>
        <w:fldChar w:fldCharType="end"/>
      </w:r>
      <w:r>
        <w:t>. Hoja de resultados del área de la Motilidad ocular.</w:t>
      </w:r>
      <w:r w:rsidR="0005649D">
        <w:t xml:space="preserve"> Ejemplo de los ejercicios de sacádicos aleatorios (test 2 y 4).</w:t>
      </w:r>
      <w:bookmarkEnd w:id="94"/>
    </w:p>
    <w:p w14:paraId="39BA8DDC" w14:textId="2F54AF88" w:rsidR="003E7917" w:rsidRDefault="0005649D" w:rsidP="00AE7352">
      <w:pPr>
        <w:jc w:val="center"/>
        <w:rPr>
          <w:lang w:val="es-ES" w:bidi="en-US"/>
        </w:rPr>
      </w:pPr>
      <w:r>
        <w:rPr>
          <w:noProof/>
          <w:lang w:val="es-ES" w:eastAsia="es-ES"/>
        </w:rPr>
        <w:drawing>
          <wp:inline distT="0" distB="0" distL="0" distR="0" wp14:anchorId="5EDEB6CB" wp14:editId="67CC1A75">
            <wp:extent cx="4352814" cy="32924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892"/>
                    <a:stretch/>
                  </pic:blipFill>
                  <pic:spPr bwMode="auto">
                    <a:xfrm>
                      <a:off x="0" y="0"/>
                      <a:ext cx="4369020" cy="3304734"/>
                    </a:xfrm>
                    <a:prstGeom prst="rect">
                      <a:avLst/>
                    </a:prstGeom>
                    <a:ln>
                      <a:noFill/>
                    </a:ln>
                    <a:extLst>
                      <a:ext uri="{53640926-AAD7-44D8-BBD7-CCE9431645EC}">
                        <a14:shadowObscured xmlns:a14="http://schemas.microsoft.com/office/drawing/2010/main"/>
                      </a:ext>
                    </a:extLst>
                  </pic:spPr>
                </pic:pic>
              </a:graphicData>
            </a:graphic>
          </wp:inline>
        </w:drawing>
      </w:r>
    </w:p>
    <w:p w14:paraId="5CCA2C90" w14:textId="0BF8BE53" w:rsidR="00606579" w:rsidRPr="00606579" w:rsidRDefault="00606579" w:rsidP="00246829">
      <w:pPr>
        <w:pStyle w:val="UM11"/>
        <w:rPr>
          <w:lang w:val="es-ES" w:bidi="en-US"/>
        </w:rPr>
      </w:pPr>
      <w:bookmarkStart w:id="95" w:name="_Toc85315240"/>
      <w:r>
        <w:rPr>
          <w:lang w:val="es-ES" w:bidi="en-US"/>
        </w:rPr>
        <w:t>Percepción visual</w:t>
      </w:r>
      <w:bookmarkEnd w:id="95"/>
    </w:p>
    <w:p w14:paraId="534A844E" w14:textId="7D4FE6F5" w:rsidR="000E5DDA" w:rsidRDefault="000E5DDA" w:rsidP="000E5DDA">
      <w:pPr>
        <w:rPr>
          <w:lang w:val="es-ES"/>
        </w:rPr>
      </w:pPr>
      <w:r w:rsidRPr="00592FDF">
        <w:rPr>
          <w:b/>
        </w:rPr>
        <w:t>El TVPS-4</w:t>
      </w:r>
      <w:r w:rsidRPr="0048154C">
        <w:t xml:space="preserve"> es </w:t>
      </w:r>
      <w:r>
        <w:t xml:space="preserve">una batería de test </w:t>
      </w:r>
      <w:r w:rsidRPr="0048154C">
        <w:t xml:space="preserve">del </w:t>
      </w:r>
      <w:r w:rsidRPr="00592FDF">
        <w:rPr>
          <w:b/>
        </w:rPr>
        <w:t>procesa</w:t>
      </w:r>
      <w:r w:rsidR="009D6007">
        <w:rPr>
          <w:b/>
        </w:rPr>
        <w:t>miento de la información visual.</w:t>
      </w:r>
      <w:r>
        <w:t xml:space="preserve"> Siendo conscientes de la indicación de los autores sobre que “</w:t>
      </w:r>
      <w:r w:rsidRPr="002616D3">
        <w:rPr>
          <w:i/>
        </w:rPr>
        <w:t>l</w:t>
      </w:r>
      <w:r w:rsidRPr="002616D3">
        <w:rPr>
          <w:i/>
          <w:lang w:val="es-ES"/>
        </w:rPr>
        <w:t>os individuos con deficiencias visuales, auditivas o motoras podrían tener afectada su capacidad para responder de manera confiable a los indicadores de prueba</w:t>
      </w:r>
      <w:r>
        <w:rPr>
          <w:lang w:val="es-ES"/>
        </w:rPr>
        <w:t>”</w:t>
      </w:r>
      <w:r w:rsidR="00981735">
        <w:rPr>
          <w:lang w:val="es-ES"/>
        </w:rPr>
        <w:fldChar w:fldCharType="begin" w:fldLock="1"/>
      </w:r>
      <w:r w:rsidR="00C16ECB">
        <w:rPr>
          <w:lang w:val="es-ES"/>
        </w:rPr>
        <w:instrText>ADDIN CSL_CITATION {"citationItems":[{"id":"ITEM-1","itemData":{"ISBN":"978-1-63402-042-8","author":[{"dropping-particle":"","family":"ATP Assessments a division of Academic","given":"","non-dropping-particle":"","parse-names":false,"suffix":""}],"editor":[{"dropping-particle":"","family":"Therapy","given":"Academic","non-dropping-particle":"","parse-names":false,"suffix":""}],"id":"ITEM-1","issued":{"date-parts":[["2017"]]},"page":"96","publisher-place":"United States of America","title":"Tetst of visual perceptual skills TVPS-4","type":"article"},"uris":["http://www.mendeley.com/documents/?uuid=070a1caa-cdeb-4192-919b-131c6afd34af"]}],"mendeley":{"formattedCitation":"(ATP Assessments a division of Academic 2017)","plainTextFormattedCitation":"(ATP Assessments a division of Academic 2017)","previouslyFormattedCitation":"(ATP Assessments a division of Academic 2017)"},"properties":{"noteIndex":0},"schema":"https://github.com/citation-style-language/schema/raw/master/csl-citation.json"}</w:instrText>
      </w:r>
      <w:r w:rsidR="00981735">
        <w:rPr>
          <w:lang w:val="es-ES"/>
        </w:rPr>
        <w:fldChar w:fldCharType="separate"/>
      </w:r>
      <w:r w:rsidR="00981735" w:rsidRPr="00981735">
        <w:rPr>
          <w:noProof/>
          <w:lang w:val="es-ES"/>
        </w:rPr>
        <w:t>(ATP Assessments a division of Academic 2017)</w:t>
      </w:r>
      <w:r w:rsidR="00981735">
        <w:rPr>
          <w:lang w:val="es-ES"/>
        </w:rPr>
        <w:fldChar w:fldCharType="end"/>
      </w:r>
      <w:r w:rsidRPr="00912445">
        <w:rPr>
          <w:lang w:val="es-ES"/>
        </w:rPr>
        <w:t xml:space="preserve">, las condiciones de realización serán más laxas que lo indicado en las instrucciones originales. </w:t>
      </w:r>
      <w:r>
        <w:rPr>
          <w:lang w:val="es-ES"/>
        </w:rPr>
        <w:t>Según las instrucciones, no se ha de limitar el tiempo de respuesta, pero se ha observado que l</w:t>
      </w:r>
      <w:r w:rsidRPr="00D00898">
        <w:rPr>
          <w:lang w:val="es-ES"/>
        </w:rPr>
        <w:t xml:space="preserve">a mayoría de las respuestas </w:t>
      </w:r>
      <w:r>
        <w:rPr>
          <w:lang w:val="es-ES"/>
        </w:rPr>
        <w:t xml:space="preserve">en sujetos sin discapacidad visual </w:t>
      </w:r>
      <w:r w:rsidRPr="00D00898">
        <w:rPr>
          <w:lang w:val="es-ES"/>
        </w:rPr>
        <w:t>deben tomar menos de 20 segundos</w:t>
      </w:r>
      <w:r>
        <w:rPr>
          <w:lang w:val="es-ES"/>
        </w:rPr>
        <w:t>.</w:t>
      </w:r>
    </w:p>
    <w:p w14:paraId="619A1D73" w14:textId="7B44AB32" w:rsidR="000E5DDA" w:rsidRPr="00D00898" w:rsidRDefault="000E5DDA" w:rsidP="000E5DDA">
      <w:r>
        <w:rPr>
          <w:lang w:val="es-ES"/>
        </w:rPr>
        <w:t>Se propone para este test NO limitar al paciente en absoluto el tiempo dedi</w:t>
      </w:r>
      <w:r w:rsidR="00642D97">
        <w:rPr>
          <w:lang w:val="es-ES"/>
        </w:rPr>
        <w:t>cado a cada</w:t>
      </w:r>
      <w:r>
        <w:rPr>
          <w:lang w:val="es-ES"/>
        </w:rPr>
        <w:t xml:space="preserve"> ejercicio, siendo este un dato importante a valorar, junto con el n</w:t>
      </w:r>
      <w:r w:rsidR="00642D97">
        <w:rPr>
          <w:lang w:val="es-ES"/>
        </w:rPr>
        <w:t>ú</w:t>
      </w:r>
      <w:r>
        <w:rPr>
          <w:lang w:val="es-ES"/>
        </w:rPr>
        <w:t>mero de respuestas correctas.</w:t>
      </w:r>
    </w:p>
    <w:p w14:paraId="7EF16E82" w14:textId="407C5E8C" w:rsidR="00AE7352" w:rsidRDefault="00AE7352" w:rsidP="00AE7352">
      <w:pPr>
        <w:rPr>
          <w:lang w:val="es-ES" w:bidi="en-US"/>
        </w:rPr>
      </w:pPr>
      <w:r>
        <w:rPr>
          <w:lang w:val="es-ES" w:bidi="en-US"/>
        </w:rPr>
        <w:t>Al entrar al menú del programa PV, se despliegan las áreas de las habilidades visuoperceptivas memoria visual, figura/fondo y el cierre visual</w:t>
      </w:r>
      <w:r w:rsidR="00C315A2">
        <w:rPr>
          <w:lang w:val="es-ES" w:bidi="en-US"/>
        </w:rPr>
        <w:t xml:space="preserve"> (figura 41)</w:t>
      </w:r>
      <w:r>
        <w:rPr>
          <w:lang w:val="es-ES" w:bidi="en-US"/>
        </w:rPr>
        <w:t>.</w:t>
      </w:r>
    </w:p>
    <w:p w14:paraId="7242C981" w14:textId="41470492" w:rsidR="00AB14A6" w:rsidRPr="00C315A2" w:rsidRDefault="00AB14A6" w:rsidP="00C315A2">
      <w:pPr>
        <w:rPr>
          <w:lang w:val="es-ES" w:bidi="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4"/>
      </w:tblGrid>
      <w:tr w:rsidR="00AE7352" w14:paraId="1C0AF957" w14:textId="77777777" w:rsidTr="00AE7352">
        <w:trPr>
          <w:jc w:val="center"/>
        </w:trPr>
        <w:tc>
          <w:tcPr>
            <w:tcW w:w="3254" w:type="dxa"/>
          </w:tcPr>
          <w:p w14:paraId="392141FB" w14:textId="498D0421" w:rsidR="00AE7352" w:rsidRDefault="00AE7352" w:rsidP="006D5FC2">
            <w:pPr>
              <w:keepNext/>
              <w:jc w:val="center"/>
            </w:pPr>
            <w:r>
              <w:rPr>
                <w:noProof/>
                <w:lang w:val="es-ES" w:eastAsia="es-ES"/>
              </w:rPr>
              <w:drawing>
                <wp:inline distT="0" distB="0" distL="0" distR="0" wp14:anchorId="41E4309E" wp14:editId="7047FD51">
                  <wp:extent cx="1185131" cy="276747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03538" cy="2810463"/>
                          </a:xfrm>
                          <a:prstGeom prst="rect">
                            <a:avLst/>
                          </a:prstGeom>
                        </pic:spPr>
                      </pic:pic>
                    </a:graphicData>
                  </a:graphic>
                </wp:inline>
              </w:drawing>
            </w:r>
          </w:p>
          <w:p w14:paraId="67E01ED0" w14:textId="2A64DEBE" w:rsidR="00AE7352" w:rsidRDefault="00AE7352" w:rsidP="002A30D0">
            <w:pPr>
              <w:pStyle w:val="Caption"/>
              <w:rPr>
                <w:lang w:val="es-ES" w:bidi="en-US"/>
              </w:rPr>
            </w:pPr>
            <w:bookmarkStart w:id="96" w:name="_Toc84941676"/>
            <w:r>
              <w:t xml:space="preserve">Figura </w:t>
            </w:r>
            <w:r>
              <w:fldChar w:fldCharType="begin"/>
            </w:r>
            <w:r>
              <w:instrText xml:space="preserve"> SEQ Figura \* ARABIC </w:instrText>
            </w:r>
            <w:r>
              <w:fldChar w:fldCharType="separate"/>
            </w:r>
            <w:r w:rsidR="007A32A1">
              <w:rPr>
                <w:noProof/>
              </w:rPr>
              <w:t>41</w:t>
            </w:r>
            <w:r>
              <w:fldChar w:fldCharType="end"/>
            </w:r>
            <w:r>
              <w:t>. Pantalla correspondiente a la valoración de las sub-áreas de percepción visual (PV)</w:t>
            </w:r>
            <w:bookmarkEnd w:id="96"/>
          </w:p>
        </w:tc>
      </w:tr>
    </w:tbl>
    <w:p w14:paraId="2E71F2DD" w14:textId="77777777" w:rsidR="00C315A2" w:rsidRDefault="00C315A2" w:rsidP="00C315A2">
      <w:pPr>
        <w:rPr>
          <w:lang w:val="es-ES" w:bidi="en-US"/>
        </w:rPr>
      </w:pPr>
      <w:r>
        <w:rPr>
          <w:lang w:val="es-ES" w:bidi="en-US"/>
        </w:rPr>
        <w:t>Para cada una de las áreas hay tres opciones:</w:t>
      </w:r>
    </w:p>
    <w:p w14:paraId="4A48C835" w14:textId="647ECF9D" w:rsidR="00C315A2" w:rsidRDefault="00C315A2" w:rsidP="00C315A2">
      <w:pPr>
        <w:pStyle w:val="ListParagraph"/>
        <w:numPr>
          <w:ilvl w:val="0"/>
          <w:numId w:val="12"/>
        </w:numPr>
        <w:rPr>
          <w:lang w:val="es-ES" w:bidi="en-US"/>
        </w:rPr>
      </w:pPr>
      <w:r w:rsidRPr="00AE7352">
        <w:rPr>
          <w:lang w:val="es-ES" w:bidi="en-US"/>
        </w:rPr>
        <w:t xml:space="preserve"> “Exemples”: se presentan dos ejemplos para que el paciente pueda entender el ejercicio antes de realizarlo.</w:t>
      </w:r>
      <w:r>
        <w:rPr>
          <w:lang w:val="es-ES" w:bidi="en-US"/>
        </w:rPr>
        <w:t xml:space="preserve"> </w:t>
      </w:r>
      <w:r w:rsidRPr="00AE7352">
        <w:rPr>
          <w:lang w:val="es-ES" w:bidi="en-US"/>
        </w:rPr>
        <w:t>Durante los ejemplos, el  examinador pasará de lámina  con las flechas de cursor (</w:t>
      </w:r>
      <w:r>
        <w:rPr>
          <w:lang w:val="es-ES" w:bidi="en-US"/>
        </w:rPr>
        <w:sym w:font="Wingdings 3" w:char="F022"/>
      </w:r>
      <w:r w:rsidRPr="00AE7352">
        <w:rPr>
          <w:lang w:val="es-ES" w:bidi="en-US"/>
        </w:rPr>
        <w:t>).</w:t>
      </w:r>
      <w:r>
        <w:rPr>
          <w:lang w:val="es-ES" w:bidi="en-US"/>
        </w:rPr>
        <w:t xml:space="preserve"> </w:t>
      </w:r>
    </w:p>
    <w:p w14:paraId="77D48302" w14:textId="1B4BE97B" w:rsidR="00606579" w:rsidRDefault="00CB3629" w:rsidP="00004353">
      <w:pPr>
        <w:pStyle w:val="ListParagraph"/>
        <w:numPr>
          <w:ilvl w:val="0"/>
          <w:numId w:val="12"/>
        </w:numPr>
        <w:rPr>
          <w:lang w:val="es-ES" w:bidi="en-US"/>
        </w:rPr>
      </w:pPr>
      <w:r>
        <w:rPr>
          <w:lang w:val="es-ES" w:bidi="en-US"/>
        </w:rPr>
        <w:t>“</w:t>
      </w:r>
      <w:r w:rsidR="00AB14A6" w:rsidRPr="00AB14A6">
        <w:rPr>
          <w:lang w:val="es-ES" w:bidi="en-US"/>
        </w:rPr>
        <w:t>Comença</w:t>
      </w:r>
      <w:r>
        <w:rPr>
          <w:lang w:val="es-ES" w:bidi="en-US"/>
        </w:rPr>
        <w:t>”</w:t>
      </w:r>
      <w:r w:rsidR="00AB14A6" w:rsidRPr="00AB14A6">
        <w:rPr>
          <w:lang w:val="es-ES" w:bidi="en-US"/>
        </w:rPr>
        <w:t>: Una vez explicado el ejercicio, al presionar sobre esta pestaña, comenzar</w:t>
      </w:r>
      <w:r w:rsidR="00AB14A6">
        <w:rPr>
          <w:lang w:val="es-ES" w:bidi="en-US"/>
        </w:rPr>
        <w:t>án lo</w:t>
      </w:r>
      <w:r w:rsidR="00AB14A6" w:rsidRPr="00AB14A6">
        <w:rPr>
          <w:lang w:val="es-ES" w:bidi="en-US"/>
        </w:rPr>
        <w:t>s 18 ejercicios de cada área. En ese momento el programa comienza a contar el tiempo de realización</w:t>
      </w:r>
      <w:r w:rsidR="009D6007">
        <w:rPr>
          <w:lang w:val="es-ES" w:bidi="en-US"/>
        </w:rPr>
        <w:t xml:space="preserve">, registrando </w:t>
      </w:r>
      <w:r w:rsidR="00AB14A6" w:rsidRPr="00AB14A6">
        <w:rPr>
          <w:lang w:val="es-ES" w:bidi="en-US"/>
        </w:rPr>
        <w:t>tanto el total de cada área como de cada ejercicio</w:t>
      </w:r>
      <w:r w:rsidR="00AB14A6">
        <w:rPr>
          <w:lang w:val="es-ES" w:bidi="en-US"/>
        </w:rPr>
        <w:t>. En la pantalla aparecerá un circulo azul, correspondiente al ratón, que nos avisa que el cronómetro está funcionando</w:t>
      </w:r>
      <w:r>
        <w:rPr>
          <w:lang w:val="es-ES" w:bidi="en-US"/>
        </w:rPr>
        <w:t>.</w:t>
      </w:r>
    </w:p>
    <w:p w14:paraId="01A21BE3" w14:textId="2815BB3E" w:rsidR="009D6007" w:rsidRDefault="009D6007" w:rsidP="00004353">
      <w:pPr>
        <w:pStyle w:val="ListParagraph"/>
        <w:numPr>
          <w:ilvl w:val="0"/>
          <w:numId w:val="12"/>
        </w:numPr>
        <w:rPr>
          <w:lang w:val="es-ES" w:bidi="en-US"/>
        </w:rPr>
      </w:pPr>
      <w:r>
        <w:rPr>
          <w:lang w:val="es-ES" w:bidi="en-US"/>
        </w:rPr>
        <w:t xml:space="preserve">“Atura”: </w:t>
      </w:r>
      <w:r w:rsidR="00FE68ED">
        <w:rPr>
          <w:lang w:val="es-ES" w:bidi="en-US"/>
        </w:rPr>
        <w:t xml:space="preserve">sirve para anular </w:t>
      </w:r>
      <w:r w:rsidR="0093105A">
        <w:rPr>
          <w:lang w:val="es-ES" w:bidi="en-US"/>
        </w:rPr>
        <w:t>los datos de la subprueba que se está realizando. Si se vuelve a presionar “comenzar” la prueba, los datos anteriores quedaran anulados y se registraran los nuevos datos.</w:t>
      </w:r>
    </w:p>
    <w:p w14:paraId="4F5D65C1" w14:textId="77777777" w:rsidR="00CB3629" w:rsidRDefault="00CB3629" w:rsidP="00CB3629">
      <w:pPr>
        <w:ind w:left="708"/>
        <w:rPr>
          <w:lang w:val="es-ES" w:bidi="en-US"/>
        </w:rPr>
      </w:pPr>
      <w:r>
        <w:rPr>
          <w:lang w:val="es-ES" w:bidi="en-US"/>
        </w:rPr>
        <w:t>Para pasar de pantalla:</w:t>
      </w:r>
    </w:p>
    <w:p w14:paraId="3BB7D685" w14:textId="4E557C86" w:rsidR="002A2D2E" w:rsidRDefault="00CB3629" w:rsidP="00004353">
      <w:pPr>
        <w:pStyle w:val="ListParagraph"/>
        <w:numPr>
          <w:ilvl w:val="1"/>
          <w:numId w:val="12"/>
        </w:numPr>
        <w:rPr>
          <w:lang w:val="es-ES" w:bidi="en-US"/>
        </w:rPr>
      </w:pPr>
      <w:r w:rsidRPr="002A2D2E">
        <w:rPr>
          <w:lang w:val="es-ES" w:bidi="en-US"/>
        </w:rPr>
        <w:t>En la memoria visual</w:t>
      </w:r>
      <w:r w:rsidR="002A2D2E">
        <w:rPr>
          <w:lang w:val="es-ES" w:bidi="en-US"/>
        </w:rPr>
        <w:t>, al constar cada ejercicio de dos láminas,</w:t>
      </w:r>
      <w:r w:rsidRPr="002A2D2E">
        <w:rPr>
          <w:lang w:val="es-ES" w:bidi="en-US"/>
        </w:rPr>
        <w:t xml:space="preserve"> </w:t>
      </w:r>
      <w:r w:rsidR="006D5FC2">
        <w:rPr>
          <w:lang w:val="es-ES" w:bidi="en-US"/>
        </w:rPr>
        <w:t>la primera lámina permanecerá 5 segundos en la pantalla, momento, en el que automáticamente aparecerá la lámina a resolver. Para pasar de lámina</w:t>
      </w:r>
      <w:r w:rsidR="00A552D9">
        <w:rPr>
          <w:lang w:val="es-ES" w:bidi="en-US"/>
        </w:rPr>
        <w:t xml:space="preserve"> se introducirá</w:t>
      </w:r>
      <w:r w:rsidR="002A2D2E" w:rsidRPr="002A2D2E">
        <w:rPr>
          <w:lang w:val="es-ES" w:bidi="en-US"/>
        </w:rPr>
        <w:t xml:space="preserve"> la solución</w:t>
      </w:r>
      <w:r w:rsidR="001D0F18">
        <w:rPr>
          <w:lang w:val="es-ES" w:bidi="en-US"/>
        </w:rPr>
        <w:t xml:space="preserve"> numérica</w:t>
      </w:r>
      <w:r w:rsidR="002A2D2E" w:rsidRPr="002A2D2E">
        <w:rPr>
          <w:lang w:val="es-ES" w:bidi="en-US"/>
        </w:rPr>
        <w:t xml:space="preserve"> propuesta por el paciente, eso hará que se cambie al siguiente ejercicio.</w:t>
      </w:r>
    </w:p>
    <w:p w14:paraId="7ED3FD42" w14:textId="4C085632" w:rsidR="00CB3629" w:rsidRDefault="00CB3629" w:rsidP="00004353">
      <w:pPr>
        <w:pStyle w:val="ListParagraph"/>
        <w:numPr>
          <w:ilvl w:val="1"/>
          <w:numId w:val="12"/>
        </w:numPr>
        <w:rPr>
          <w:lang w:val="es-ES" w:bidi="en-US"/>
        </w:rPr>
      </w:pPr>
      <w:r w:rsidRPr="002A2D2E">
        <w:rPr>
          <w:lang w:val="es-ES" w:bidi="en-US"/>
        </w:rPr>
        <w:t xml:space="preserve">En el cierre visual y figura fondo, al introducir el </w:t>
      </w:r>
      <w:r w:rsidR="004A38FC">
        <w:rPr>
          <w:lang w:val="es-ES" w:bidi="en-US"/>
        </w:rPr>
        <w:t>examinador</w:t>
      </w:r>
      <w:r w:rsidRPr="002A2D2E">
        <w:rPr>
          <w:lang w:val="es-ES" w:bidi="en-US"/>
        </w:rPr>
        <w:t xml:space="preserve"> el número de la solución propuesta por el paciente, a través del teclado, se pasará de pantalla</w:t>
      </w:r>
      <w:r w:rsidR="004A38FC">
        <w:rPr>
          <w:lang w:val="es-ES" w:bidi="en-US"/>
        </w:rPr>
        <w:t>.</w:t>
      </w:r>
    </w:p>
    <w:p w14:paraId="1B77D56E" w14:textId="4B7D55E3" w:rsidR="001D0F18" w:rsidRPr="001D0F18" w:rsidRDefault="001D0F18" w:rsidP="001D0F18">
      <w:pPr>
        <w:rPr>
          <w:lang w:val="es-ES" w:bidi="en-US"/>
        </w:rPr>
      </w:pPr>
      <w:r>
        <w:rPr>
          <w:lang w:val="es-ES" w:bidi="en-US"/>
        </w:rPr>
        <w:t>A continuación, se indican las instrucciones más relevantes indicadas en el manual de TVPS4</w:t>
      </w:r>
    </w:p>
    <w:p w14:paraId="0B551415" w14:textId="6A4D017A" w:rsidR="00F871D7" w:rsidRDefault="001D0F18" w:rsidP="001D0F18">
      <w:pPr>
        <w:rPr>
          <w:rStyle w:val="Heading4Char"/>
        </w:rPr>
      </w:pPr>
      <w:r w:rsidRPr="001D0F18">
        <w:rPr>
          <w:rStyle w:val="Heading4Char"/>
        </w:rPr>
        <w:t>INSTRUCCIONES</w:t>
      </w:r>
      <w:r>
        <w:rPr>
          <w:rStyle w:val="Heading4Char"/>
        </w:rPr>
        <w:t xml:space="preserve"> </w:t>
      </w:r>
      <w:r w:rsidR="00246829">
        <w:rPr>
          <w:rStyle w:val="Heading4Char"/>
        </w:rPr>
        <w:t>AL PACIENTE</w:t>
      </w:r>
    </w:p>
    <w:p w14:paraId="6DF65ADB" w14:textId="66AED866" w:rsidR="001D0F18" w:rsidRDefault="001D0F18" w:rsidP="001D0F18">
      <w:pPr>
        <w:pStyle w:val="Heading4"/>
        <w:rPr>
          <w:lang w:val="es-ES"/>
        </w:rPr>
      </w:pPr>
      <w:r>
        <w:rPr>
          <w:lang w:val="es-ES"/>
        </w:rPr>
        <w:t>Generales</w:t>
      </w:r>
    </w:p>
    <w:p w14:paraId="3FA22A9B" w14:textId="50873483" w:rsidR="004A38FC" w:rsidRDefault="004A38FC" w:rsidP="004A38FC">
      <w:pPr>
        <w:rPr>
          <w:lang w:val="es-ES" w:bidi="en-US"/>
        </w:rPr>
      </w:pPr>
      <w:r w:rsidRPr="003F7B71">
        <w:rPr>
          <w:lang w:val="es-ES"/>
        </w:rPr>
        <w:t xml:space="preserve">Si el examinado no sabe una respuesta, puede adivinar. </w:t>
      </w:r>
      <w:r w:rsidRPr="00582AA9">
        <w:rPr>
          <w:b/>
          <w:lang w:val="es-ES"/>
        </w:rPr>
        <w:t>Anime a los examinados a trabajar rápidamente. No elogie al examinado por las respuestas correctas</w:t>
      </w:r>
      <w:r w:rsidRPr="003F7B71">
        <w:rPr>
          <w:lang w:val="es-ES"/>
        </w:rPr>
        <w:t xml:space="preserve">. Si el examinado está preocupado por su desempeño, solo </w:t>
      </w:r>
      <w:r w:rsidRPr="00582AA9">
        <w:rPr>
          <w:b/>
          <w:lang w:val="es-ES"/>
        </w:rPr>
        <w:t xml:space="preserve">explique que </w:t>
      </w:r>
      <w:r w:rsidRPr="00582AA9">
        <w:rPr>
          <w:b/>
          <w:u w:val="single"/>
          <w:lang w:val="es-ES"/>
        </w:rPr>
        <w:t>no</w:t>
      </w:r>
      <w:r w:rsidRPr="00582AA9">
        <w:rPr>
          <w:b/>
          <w:lang w:val="es-ES"/>
        </w:rPr>
        <w:t xml:space="preserve"> se espera que todas las respuestas sean correctas</w:t>
      </w:r>
      <w:r w:rsidRPr="003F7B71">
        <w:rPr>
          <w:lang w:val="es-ES"/>
        </w:rPr>
        <w:t xml:space="preserve">. </w:t>
      </w:r>
      <w:r w:rsidRPr="00582AA9">
        <w:rPr>
          <w:b/>
          <w:lang w:val="es-ES"/>
        </w:rPr>
        <w:t>Nunca le diga al examinado la respuesta correcta durante o después de las pruebas</w:t>
      </w:r>
      <w:r w:rsidRPr="003F7B71">
        <w:rPr>
          <w:lang w:val="es-ES"/>
        </w:rPr>
        <w:t>; Esto podría afectar el rendimiento futuro de las pruebas</w:t>
      </w:r>
    </w:p>
    <w:p w14:paraId="5CA7A36E" w14:textId="01D97904" w:rsidR="004A38FC" w:rsidRPr="004A38FC" w:rsidRDefault="004A38FC" w:rsidP="004A38FC">
      <w:pPr>
        <w:rPr>
          <w:i/>
          <w:lang w:val="es-ES"/>
        </w:rPr>
      </w:pPr>
      <w:r>
        <w:rPr>
          <w:i/>
          <w:lang w:val="es-ES"/>
        </w:rPr>
        <w:t>“</w:t>
      </w:r>
      <w:r w:rsidRPr="004A38FC">
        <w:rPr>
          <w:i/>
          <w:lang w:val="es-ES"/>
        </w:rPr>
        <w:t>Trabaje tan rápido como pueda. Cada pregunta tiene SOLAMENTE UNA respuesta Si no sabe la respuesta, está bien adivinar. Relájese, diviértase e intente hacer lo mejor posible.</w:t>
      </w:r>
    </w:p>
    <w:p w14:paraId="03C5BC27" w14:textId="6394BC47" w:rsidR="004A38FC" w:rsidRDefault="001D0F18" w:rsidP="001D0F18">
      <w:pPr>
        <w:pStyle w:val="Heading4"/>
        <w:rPr>
          <w:lang w:val="es-ES" w:bidi="en-US"/>
        </w:rPr>
      </w:pPr>
      <w:r>
        <w:rPr>
          <w:lang w:val="es-ES" w:bidi="en-US"/>
        </w:rPr>
        <w:t>Específicas de las áreas a trabajar</w:t>
      </w:r>
    </w:p>
    <w:p w14:paraId="2C2D36EF" w14:textId="77777777" w:rsidR="004A38FC" w:rsidRDefault="004A38FC" w:rsidP="004A38FC">
      <w:pPr>
        <w:rPr>
          <w:lang w:val="es-ES" w:bidi="en-US"/>
        </w:rPr>
      </w:pPr>
      <w:r>
        <w:rPr>
          <w:lang w:val="es-ES" w:bidi="en-US"/>
        </w:rPr>
        <w:t>MEMORIA VISUAL:</w:t>
      </w:r>
    </w:p>
    <w:p w14:paraId="7ACAB0A4" w14:textId="15776F0D" w:rsidR="004A38FC" w:rsidRDefault="004A38FC" w:rsidP="004A38FC">
      <w:pPr>
        <w:rPr>
          <w:i/>
          <w:lang w:val="es-ES"/>
        </w:rPr>
      </w:pPr>
      <w:r>
        <w:rPr>
          <w:lang w:val="es-ES" w:bidi="en-US"/>
        </w:rPr>
        <w:t>“</w:t>
      </w:r>
      <w:r w:rsidRPr="004A38FC">
        <w:rPr>
          <w:i/>
          <w:lang w:val="es-ES" w:bidi="en-US"/>
        </w:rPr>
        <w:t>L</w:t>
      </w:r>
      <w:r w:rsidRPr="004A38FC">
        <w:rPr>
          <w:i/>
          <w:lang w:val="es-ES"/>
        </w:rPr>
        <w:t>e mostraré un diseño durante 5 segundos, luego lo recordará y deberá de indicar, de la siguiente lámina que le pondré, de las cuatro opciones que le presento, a qué número corresponde.</w:t>
      </w:r>
    </w:p>
    <w:p w14:paraId="112ABEC3" w14:textId="12C96DF4" w:rsidR="004A38FC" w:rsidRDefault="004A38FC" w:rsidP="004A38FC">
      <w:r w:rsidRPr="004A38FC">
        <w:t xml:space="preserve">FIGURA Y FONDO VISUAL: </w:t>
      </w:r>
    </w:p>
    <w:p w14:paraId="0F8CCCCA" w14:textId="4A1888A5" w:rsidR="004A38FC" w:rsidRDefault="004A38FC" w:rsidP="004A38FC">
      <w:pPr>
        <w:rPr>
          <w:i/>
        </w:rPr>
      </w:pPr>
      <w:r>
        <w:rPr>
          <w:i/>
        </w:rPr>
        <w:t>“</w:t>
      </w:r>
      <w:r w:rsidRPr="004A38FC">
        <w:rPr>
          <w:i/>
        </w:rPr>
        <w:t>En la parte superior se ve una forma. ¿En qué imagen de abajo se encuentra la misma forma oculta?</w:t>
      </w:r>
      <w:r>
        <w:rPr>
          <w:i/>
        </w:rPr>
        <w:t>”</w:t>
      </w:r>
    </w:p>
    <w:p w14:paraId="2C67B19B" w14:textId="78026941" w:rsidR="004A38FC" w:rsidRPr="004A38FC" w:rsidRDefault="004A38FC" w:rsidP="004A38FC">
      <w:pPr>
        <w:rPr>
          <w:i/>
        </w:rPr>
      </w:pPr>
      <w:r w:rsidRPr="004A38FC">
        <w:rPr>
          <w:i/>
        </w:rPr>
        <w:t xml:space="preserve"> A veces puede haber líneas en la parte superior de la forma que está buscando, o se puede girar, o podría tener un tamaño diferente, pero siempre tendrá la misma forma</w:t>
      </w:r>
      <w:r>
        <w:rPr>
          <w:i/>
        </w:rPr>
        <w:t>”</w:t>
      </w:r>
      <w:r w:rsidRPr="004A38FC">
        <w:rPr>
          <w:i/>
        </w:rPr>
        <w:t>.</w:t>
      </w:r>
    </w:p>
    <w:p w14:paraId="2FE4FE3B" w14:textId="19E0A55C" w:rsidR="004A38FC" w:rsidRDefault="004A38FC" w:rsidP="004A38FC">
      <w:r w:rsidRPr="004A38FC">
        <w:t xml:space="preserve">CIERRE VISUAL: </w:t>
      </w:r>
    </w:p>
    <w:p w14:paraId="635A47FE" w14:textId="648D28A1" w:rsidR="004A38FC" w:rsidRDefault="004A38FC" w:rsidP="004A38FC">
      <w:pPr>
        <w:rPr>
          <w:i/>
        </w:rPr>
      </w:pPr>
      <w:r>
        <w:rPr>
          <w:bCs/>
          <w:i/>
        </w:rPr>
        <w:t>“</w:t>
      </w:r>
      <w:r w:rsidRPr="004A38FC">
        <w:rPr>
          <w:bCs/>
          <w:i/>
        </w:rPr>
        <w:t>Si estos diseños de abajo se hubieran completado y no se hubieran movido, ¿cuál sería exactamente igual al de arriba</w:t>
      </w:r>
      <w:r w:rsidRPr="004A38FC">
        <w:rPr>
          <w:i/>
        </w:rPr>
        <w:t>?</w:t>
      </w:r>
      <w:r>
        <w:rPr>
          <w:i/>
        </w:rPr>
        <w:t>”</w:t>
      </w:r>
      <w:r w:rsidRPr="004A38FC">
        <w:rPr>
          <w:i/>
        </w:rPr>
        <w:t xml:space="preserve"> </w:t>
      </w:r>
    </w:p>
    <w:p w14:paraId="6A6FB901" w14:textId="61938E13" w:rsidR="001D0F18" w:rsidRDefault="001D0F18" w:rsidP="001D0F18">
      <w:pPr>
        <w:pStyle w:val="Heading4"/>
        <w:jc w:val="left"/>
      </w:pPr>
      <w:r>
        <w:t>Obtención de datos</w:t>
      </w:r>
    </w:p>
    <w:p w14:paraId="5E0A967D" w14:textId="2C8A3F66" w:rsidR="00A552D9" w:rsidRDefault="007341B9" w:rsidP="00A552D9">
      <w:pPr>
        <w:rPr>
          <w:lang w:val="es-ES" w:bidi="en-US"/>
        </w:rPr>
      </w:pPr>
      <w:r>
        <w:rPr>
          <w:lang w:val="es-ES" w:bidi="en-US"/>
        </w:rPr>
        <w:t xml:space="preserve">Los datos reportados por el paciente, de forma automática se </w:t>
      </w:r>
      <w:r w:rsidR="00A552D9">
        <w:rPr>
          <w:lang w:val="es-ES" w:bidi="en-US"/>
        </w:rPr>
        <w:t xml:space="preserve">reflejan en la pantalla del programa y se </w:t>
      </w:r>
      <w:r w:rsidR="00AE7352">
        <w:rPr>
          <w:lang w:val="es-ES" w:bidi="en-US"/>
        </w:rPr>
        <w:t>registrarán en un archivo cvs.</w:t>
      </w:r>
      <w:r>
        <w:rPr>
          <w:lang w:val="es-ES" w:bidi="en-US"/>
        </w:rPr>
        <w:t xml:space="preserve"> </w:t>
      </w:r>
    </w:p>
    <w:p w14:paraId="66F6B6B2" w14:textId="1D7673BA" w:rsidR="00A552D9" w:rsidRDefault="00A552D9" w:rsidP="00A552D9">
      <w:pPr>
        <w:rPr>
          <w:lang w:val="es-ES" w:bidi="en-US"/>
        </w:rPr>
      </w:pPr>
      <w:r>
        <w:rPr>
          <w:lang w:val="es-ES" w:bidi="en-US"/>
        </w:rPr>
        <w:t xml:space="preserve">En la </w:t>
      </w:r>
      <w:r w:rsidR="00C315A2">
        <w:rPr>
          <w:lang w:val="es-ES" w:bidi="en-US"/>
        </w:rPr>
        <w:t>pantalla del programa (Figura 42</w:t>
      </w:r>
      <w:r>
        <w:rPr>
          <w:lang w:val="es-ES" w:bidi="en-US"/>
        </w:rPr>
        <w:t>):</w:t>
      </w:r>
    </w:p>
    <w:p w14:paraId="03D0399D" w14:textId="4949F01F" w:rsidR="007341B9" w:rsidRPr="00A552D9" w:rsidRDefault="007341B9" w:rsidP="00004353">
      <w:pPr>
        <w:pStyle w:val="ListParagraph"/>
        <w:numPr>
          <w:ilvl w:val="0"/>
          <w:numId w:val="12"/>
        </w:numPr>
        <w:rPr>
          <w:lang w:val="es-ES" w:bidi="en-US"/>
        </w:rPr>
      </w:pPr>
      <w:r w:rsidRPr="00A552D9">
        <w:rPr>
          <w:lang w:val="es-ES" w:bidi="en-US"/>
        </w:rPr>
        <w:t>El tipo de área que se está evaluando</w:t>
      </w:r>
    </w:p>
    <w:p w14:paraId="663EE146" w14:textId="77777777" w:rsidR="007341B9" w:rsidRDefault="007341B9" w:rsidP="00004353">
      <w:pPr>
        <w:pStyle w:val="ListParagraph"/>
        <w:numPr>
          <w:ilvl w:val="0"/>
          <w:numId w:val="12"/>
        </w:numPr>
        <w:rPr>
          <w:lang w:val="es-ES" w:bidi="en-US"/>
        </w:rPr>
      </w:pPr>
      <w:r>
        <w:rPr>
          <w:lang w:val="es-ES" w:bidi="en-US"/>
        </w:rPr>
        <w:t>Los aciertos que va realizando en el trascurso de la prueba (raw score)</w:t>
      </w:r>
    </w:p>
    <w:p w14:paraId="15551ED6" w14:textId="77777777" w:rsidR="007341B9" w:rsidRDefault="007341B9" w:rsidP="00004353">
      <w:pPr>
        <w:pStyle w:val="ListParagraph"/>
        <w:numPr>
          <w:ilvl w:val="0"/>
          <w:numId w:val="12"/>
        </w:numPr>
        <w:rPr>
          <w:lang w:val="es-ES" w:bidi="en-US"/>
        </w:rPr>
      </w:pPr>
      <w:r>
        <w:rPr>
          <w:lang w:val="es-ES" w:bidi="en-US"/>
        </w:rPr>
        <w:t xml:space="preserve">El número de lámina o que se está realizando, respecto a los 18 totales por área </w:t>
      </w:r>
    </w:p>
    <w:p w14:paraId="7D8CBA80" w14:textId="77777777" w:rsidR="007341B9" w:rsidRPr="00CB3629" w:rsidRDefault="007341B9" w:rsidP="00004353">
      <w:pPr>
        <w:pStyle w:val="ListParagraph"/>
        <w:numPr>
          <w:ilvl w:val="0"/>
          <w:numId w:val="12"/>
        </w:numPr>
        <w:rPr>
          <w:lang w:val="es-ES" w:bidi="en-US"/>
        </w:rPr>
      </w:pPr>
      <w:r>
        <w:rPr>
          <w:lang w:val="es-ES" w:bidi="en-US"/>
        </w:rPr>
        <w:t>El tiempo total por área y para cada uno de los ejercicios.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552D9" w14:paraId="68555BFE" w14:textId="77777777" w:rsidTr="00AE7352">
        <w:tc>
          <w:tcPr>
            <w:tcW w:w="8494" w:type="dxa"/>
          </w:tcPr>
          <w:p w14:paraId="219B92A4" w14:textId="265B04FA" w:rsidR="00A552D9" w:rsidRDefault="00A552D9" w:rsidP="00A552D9">
            <w:pPr>
              <w:pStyle w:val="Heading4"/>
              <w:jc w:val="center"/>
              <w:outlineLvl w:val="3"/>
            </w:pPr>
            <w:r>
              <w:rPr>
                <w:noProof/>
                <w:lang w:val="es-ES" w:eastAsia="es-ES"/>
              </w:rPr>
              <w:drawing>
                <wp:inline distT="0" distB="0" distL="0" distR="0" wp14:anchorId="0CDABE4B" wp14:editId="762563B7">
                  <wp:extent cx="3864334" cy="1995331"/>
                  <wp:effectExtent l="0" t="0" r="3175"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7354" cy="2002054"/>
                          </a:xfrm>
                          <a:prstGeom prst="rect">
                            <a:avLst/>
                          </a:prstGeom>
                        </pic:spPr>
                      </pic:pic>
                    </a:graphicData>
                  </a:graphic>
                </wp:inline>
              </w:drawing>
            </w:r>
          </w:p>
        </w:tc>
      </w:tr>
      <w:tr w:rsidR="00A552D9" w14:paraId="6142EAE7" w14:textId="77777777" w:rsidTr="00AE7352">
        <w:tc>
          <w:tcPr>
            <w:tcW w:w="8494" w:type="dxa"/>
          </w:tcPr>
          <w:p w14:paraId="2DB704E1" w14:textId="6AA6D50D" w:rsidR="00A552D9" w:rsidRDefault="00A552D9" w:rsidP="00A552D9">
            <w:pPr>
              <w:pStyle w:val="Heading4"/>
              <w:jc w:val="center"/>
              <w:outlineLvl w:val="3"/>
            </w:pPr>
            <w:r>
              <w:rPr>
                <w:noProof/>
                <w:lang w:val="es-ES" w:eastAsia="es-ES"/>
              </w:rPr>
              <w:drawing>
                <wp:inline distT="0" distB="0" distL="0" distR="0" wp14:anchorId="1D483C66" wp14:editId="4583BC9D">
                  <wp:extent cx="2926080" cy="2637863"/>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34" t="2354" r="490"/>
                          <a:stretch/>
                        </pic:blipFill>
                        <pic:spPr bwMode="auto">
                          <a:xfrm>
                            <a:off x="0" y="0"/>
                            <a:ext cx="2933890" cy="26449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7D4CE9" w14:textId="1F2F1707" w:rsidR="00F871D7" w:rsidRDefault="002A30D0" w:rsidP="00AE7352">
      <w:pPr>
        <w:pStyle w:val="Caption"/>
      </w:pPr>
      <w:bookmarkStart w:id="97" w:name="_Toc84941677"/>
      <w:r>
        <w:t xml:space="preserve">Figura </w:t>
      </w:r>
      <w:r>
        <w:fldChar w:fldCharType="begin"/>
      </w:r>
      <w:r>
        <w:instrText xml:space="preserve"> SEQ Figura \* ARABIC </w:instrText>
      </w:r>
      <w:r>
        <w:fldChar w:fldCharType="separate"/>
      </w:r>
      <w:r w:rsidR="007A32A1">
        <w:rPr>
          <w:noProof/>
        </w:rPr>
        <w:t>42</w:t>
      </w:r>
      <w:r>
        <w:fldChar w:fldCharType="end"/>
      </w:r>
      <w:r>
        <w:t>. Datos obtenidos durante la realización de la subprueba Figura fondo del TVPS4. Se proporciona el número de aciertos (raw score), así como el número de láminas realizadas frente a las 18 láminas totales y el tiempo tanto total del área como parcial de cada ejercicio.</w:t>
      </w:r>
      <w:bookmarkEnd w:id="97"/>
    </w:p>
    <w:p w14:paraId="4D8D4A9E" w14:textId="250F08D8" w:rsidR="00A552D9" w:rsidRDefault="00C315A2" w:rsidP="00A552D9">
      <w:pPr>
        <w:rPr>
          <w:lang w:val="es-ES" w:bidi="en-US"/>
        </w:rPr>
      </w:pPr>
      <w:r>
        <w:rPr>
          <w:lang w:val="es-ES" w:bidi="en-US"/>
        </w:rPr>
        <w:t>En un archivo cvs. (Figura 43</w:t>
      </w:r>
      <w:r w:rsidR="00A552D9">
        <w:rPr>
          <w:lang w:val="es-ES" w:bidi="en-US"/>
        </w:rPr>
        <w:t>):</w:t>
      </w:r>
    </w:p>
    <w:p w14:paraId="7242B830" w14:textId="5E3D527C" w:rsidR="00A552D9" w:rsidRDefault="00A552D9" w:rsidP="00004353">
      <w:pPr>
        <w:pStyle w:val="ListParagraph"/>
        <w:numPr>
          <w:ilvl w:val="0"/>
          <w:numId w:val="12"/>
        </w:numPr>
      </w:pPr>
      <w:r>
        <w:t>Resumen del tiempo y número de aciertos por área</w:t>
      </w:r>
    </w:p>
    <w:p w14:paraId="71923AFB" w14:textId="0453755F" w:rsidR="00A552D9" w:rsidRPr="00A552D9" w:rsidRDefault="00A552D9" w:rsidP="00004353">
      <w:pPr>
        <w:pStyle w:val="ListParagraph"/>
        <w:numPr>
          <w:ilvl w:val="0"/>
          <w:numId w:val="12"/>
        </w:numPr>
      </w:pPr>
      <w:r>
        <w:t>Reflejo, para cada área, lámina por lámina, el resultado y el tiempo de realización.</w:t>
      </w:r>
    </w:p>
    <w:p w14:paraId="421CDE93" w14:textId="073B0285" w:rsidR="007341B9" w:rsidRDefault="00980D0B" w:rsidP="00AE7352">
      <w:pPr>
        <w:keepNext/>
        <w:jc w:val="center"/>
      </w:pPr>
      <w:r>
        <w:rPr>
          <w:noProof/>
          <w:lang w:val="es-ES" w:eastAsia="es-ES"/>
        </w:rPr>
        <w:drawing>
          <wp:inline distT="0" distB="0" distL="0" distR="0" wp14:anchorId="7DDC5A24" wp14:editId="5DAABF39">
            <wp:extent cx="4659465" cy="4950956"/>
            <wp:effectExtent l="0" t="0" r="8255"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7734" cy="4959742"/>
                    </a:xfrm>
                    <a:prstGeom prst="rect">
                      <a:avLst/>
                    </a:prstGeom>
                  </pic:spPr>
                </pic:pic>
              </a:graphicData>
            </a:graphic>
          </wp:inline>
        </w:drawing>
      </w:r>
    </w:p>
    <w:p w14:paraId="1FA42BB8" w14:textId="05E84DDF" w:rsidR="00C16ECB" w:rsidRDefault="007341B9" w:rsidP="00812889">
      <w:pPr>
        <w:pStyle w:val="Caption"/>
      </w:pPr>
      <w:bookmarkStart w:id="98" w:name="_Toc84941678"/>
      <w:r>
        <w:t xml:space="preserve">Figura </w:t>
      </w:r>
      <w:r>
        <w:fldChar w:fldCharType="begin"/>
      </w:r>
      <w:r>
        <w:instrText xml:space="preserve"> SEQ Figura \* ARABIC </w:instrText>
      </w:r>
      <w:r>
        <w:fldChar w:fldCharType="separate"/>
      </w:r>
      <w:r w:rsidR="007A32A1">
        <w:rPr>
          <w:noProof/>
        </w:rPr>
        <w:t>43</w:t>
      </w:r>
      <w:r>
        <w:fldChar w:fldCharType="end"/>
      </w:r>
      <w:r>
        <w:t>. Configuración de los datos en el archivo cvs.</w:t>
      </w:r>
      <w:bookmarkEnd w:id="98"/>
    </w:p>
    <w:p w14:paraId="5355B93E" w14:textId="2822DF41" w:rsidR="0033097F" w:rsidRDefault="00AE7352" w:rsidP="00246829">
      <w:pPr>
        <w:pStyle w:val="UM1"/>
        <w:rPr>
          <w:lang w:val="es-ES" w:bidi="en-US"/>
        </w:rPr>
      </w:pPr>
      <w:bookmarkStart w:id="99" w:name="_Toc85315241"/>
      <w:r>
        <w:rPr>
          <w:lang w:val="es-ES" w:bidi="en-US"/>
        </w:rPr>
        <w:t>GRABACIÓN VÍDEO</w:t>
      </w:r>
      <w:bookmarkEnd w:id="99"/>
    </w:p>
    <w:p w14:paraId="6178802F" w14:textId="5DBB2EEC" w:rsidR="00BB4613" w:rsidRDefault="003600B3" w:rsidP="00347309">
      <w:pPr>
        <w:rPr>
          <w:lang w:val="es-ES" w:bidi="en-US"/>
        </w:rPr>
      </w:pPr>
      <w:r>
        <w:rPr>
          <w:lang w:val="es-ES" w:bidi="en-US"/>
        </w:rPr>
        <w:t>El programa OBS s</w:t>
      </w:r>
      <w:r w:rsidR="00C16ECB">
        <w:rPr>
          <w:lang w:val="es-ES" w:bidi="en-US"/>
        </w:rPr>
        <w:t>tudio permite la grabación en vi</w:t>
      </w:r>
      <w:r>
        <w:rPr>
          <w:lang w:val="es-ES" w:bidi="en-US"/>
        </w:rPr>
        <w:t xml:space="preserve">deo de lo que sucede en la pantalla del ordenador y superponer zonas de video de otras fuentes cómo una webcam. Al instalar el </w:t>
      </w:r>
      <w:r w:rsidR="00B33A6C">
        <w:rPr>
          <w:lang w:val="es-ES" w:bidi="en-US"/>
        </w:rPr>
        <w:t>Movilab se</w:t>
      </w:r>
      <w:r w:rsidR="00BB4613">
        <w:rPr>
          <w:lang w:val="es-ES" w:bidi="en-US"/>
        </w:rPr>
        <w:t xml:space="preserve"> deben</w:t>
      </w:r>
      <w:r w:rsidR="00B33A6C">
        <w:rPr>
          <w:lang w:val="es-ES" w:bidi="en-US"/>
        </w:rPr>
        <w:t xml:space="preserve"> configuran las Escenas</w:t>
      </w:r>
      <w:r w:rsidR="00BB4613">
        <w:rPr>
          <w:lang w:val="es-ES" w:bidi="en-US"/>
        </w:rPr>
        <w:t xml:space="preserve"> “Escena” y “Escena CV”. Para grabar una escena hay que clicar el botón “Iniciar grabación” en la zona inferior derecha. El mismo botón cambia de nombre y sirve para detener la grabación (Figura 4</w:t>
      </w:r>
      <w:r w:rsidR="00AE7352">
        <w:rPr>
          <w:lang w:val="es-ES" w:bidi="en-US"/>
        </w:rPr>
        <w:t>4</w:t>
      </w:r>
      <w:r w:rsidR="00BB4613">
        <w:rPr>
          <w:lang w:val="es-ES" w:bidi="en-US"/>
        </w:rPr>
        <w:t>).</w:t>
      </w:r>
    </w:p>
    <w:p w14:paraId="2C5C1783" w14:textId="77777777" w:rsidR="00C16ECB" w:rsidRDefault="009F7C55" w:rsidP="00C16ECB">
      <w:pPr>
        <w:keepNext/>
      </w:pPr>
      <w:r>
        <w:rPr>
          <w:lang w:val="es-ES" w:bidi="en-US"/>
        </w:rPr>
        <w:pict w14:anchorId="5BCF5BE1">
          <v:shape id="_x0000_i1026" type="#_x0000_t75" style="width:424.5pt;height:42.75pt">
            <v:imagedata r:id="rId61" o:title="obs"/>
          </v:shape>
        </w:pict>
      </w:r>
    </w:p>
    <w:p w14:paraId="12A1AA8B" w14:textId="3352B246" w:rsidR="00347309" w:rsidRDefault="00C16ECB" w:rsidP="004526BB">
      <w:pPr>
        <w:pStyle w:val="Caption"/>
        <w:rPr>
          <w:lang w:val="es-ES" w:bidi="en-US"/>
        </w:rPr>
      </w:pPr>
      <w:bookmarkStart w:id="100" w:name="_Toc84941679"/>
      <w:r>
        <w:t xml:space="preserve">Figura </w:t>
      </w:r>
      <w:r>
        <w:fldChar w:fldCharType="begin"/>
      </w:r>
      <w:r>
        <w:instrText xml:space="preserve"> SEQ Figura \* ARABIC </w:instrText>
      </w:r>
      <w:r>
        <w:fldChar w:fldCharType="separate"/>
      </w:r>
      <w:r w:rsidR="007A32A1">
        <w:rPr>
          <w:noProof/>
        </w:rPr>
        <w:t>44</w:t>
      </w:r>
      <w:r>
        <w:fldChar w:fldCharType="end"/>
      </w:r>
      <w:r>
        <w:t>. OBS studio: Controles con selección de la escena a la izquierda y los botones para iniciar/Detener la grabación a la derecha.</w:t>
      </w:r>
      <w:bookmarkEnd w:id="100"/>
    </w:p>
    <w:p w14:paraId="66295044" w14:textId="36A51A40" w:rsidR="00B33A6C" w:rsidRDefault="00B33A6C" w:rsidP="00347309">
      <w:pPr>
        <w:rPr>
          <w:lang w:val="es-ES" w:bidi="en-US"/>
        </w:rPr>
      </w:pPr>
      <w:r>
        <w:rPr>
          <w:lang w:val="es-ES" w:bidi="en-US"/>
        </w:rPr>
        <w:t xml:space="preserve">La </w:t>
      </w:r>
      <w:r w:rsidR="00BB4613">
        <w:rPr>
          <w:lang w:val="es-ES" w:bidi="en-US"/>
        </w:rPr>
        <w:t>“</w:t>
      </w:r>
      <w:r>
        <w:rPr>
          <w:lang w:val="es-ES" w:bidi="en-US"/>
        </w:rPr>
        <w:t>Escena</w:t>
      </w:r>
      <w:r w:rsidR="00BB4613">
        <w:rPr>
          <w:lang w:val="es-ES" w:bidi="en-US"/>
        </w:rPr>
        <w:t>”</w:t>
      </w:r>
      <w:r>
        <w:rPr>
          <w:lang w:val="es-ES" w:bidi="en-US"/>
        </w:rPr>
        <w:t xml:space="preserve"> incluye dos orígenes (fuentes) de video:</w:t>
      </w:r>
    </w:p>
    <w:p w14:paraId="4474F053" w14:textId="063AEFD2" w:rsidR="00B33A6C" w:rsidRDefault="00B33A6C" w:rsidP="00004353">
      <w:pPr>
        <w:pStyle w:val="ListParagraph"/>
        <w:numPr>
          <w:ilvl w:val="0"/>
          <w:numId w:val="14"/>
        </w:numPr>
        <w:rPr>
          <w:lang w:val="es-ES" w:bidi="en-US"/>
        </w:rPr>
      </w:pPr>
      <w:r>
        <w:rPr>
          <w:lang w:val="es-ES" w:bidi="en-US"/>
        </w:rPr>
        <w:t>Captura de pantalla: pantalla completa</w:t>
      </w:r>
    </w:p>
    <w:p w14:paraId="37DB8DBB" w14:textId="409DA79B" w:rsidR="00B33A6C" w:rsidRDefault="00B33A6C" w:rsidP="00004353">
      <w:pPr>
        <w:pStyle w:val="ListParagraph"/>
        <w:numPr>
          <w:ilvl w:val="0"/>
          <w:numId w:val="14"/>
        </w:numPr>
        <w:rPr>
          <w:lang w:val="es-ES" w:bidi="en-US"/>
        </w:rPr>
      </w:pPr>
      <w:r>
        <w:rPr>
          <w:lang w:val="es-ES" w:bidi="en-US"/>
        </w:rPr>
        <w:t>Webcam: recortamos para usar solo la zona de los ojos con un zoom adecuado para que quede superpuesta esta imagen en la zona de la pantalla dónde está el logo Movilab</w:t>
      </w:r>
    </w:p>
    <w:p w14:paraId="55C34243" w14:textId="5C2FFBBC" w:rsidR="00B33A6C" w:rsidRDefault="00B33A6C" w:rsidP="00B33A6C">
      <w:pPr>
        <w:rPr>
          <w:lang w:val="es-ES" w:bidi="en-US"/>
        </w:rPr>
      </w:pPr>
      <w:r>
        <w:rPr>
          <w:lang w:val="es-ES" w:bidi="en-US"/>
        </w:rPr>
        <w:t xml:space="preserve">Esta escena se usará para grabar los test de motilidad ocular y percepción visual. En la figura </w:t>
      </w:r>
      <w:r w:rsidR="00BB4613">
        <w:rPr>
          <w:lang w:val="es-ES" w:bidi="en-US"/>
        </w:rPr>
        <w:t>4</w:t>
      </w:r>
      <w:r w:rsidR="00AE7352">
        <w:rPr>
          <w:lang w:val="es-ES" w:bidi="en-US"/>
        </w:rPr>
        <w:t>5</w:t>
      </w:r>
      <w:r>
        <w:rPr>
          <w:lang w:val="es-ES" w:bidi="en-US"/>
        </w:rPr>
        <w:t xml:space="preserve"> se muestra una imagen obtenida de un video registrado con OBS durante un test de motilidad ocular.</w:t>
      </w:r>
    </w:p>
    <w:p w14:paraId="27B58330" w14:textId="1A9C41DA" w:rsidR="00C16ECB" w:rsidRDefault="009F7C55" w:rsidP="00C16ECB">
      <w:pPr>
        <w:keepNext/>
        <w:jc w:val="center"/>
      </w:pPr>
      <w:r>
        <w:rPr>
          <w:lang w:val="es-ES" w:bidi="en-US"/>
        </w:rPr>
        <w:pict w14:anchorId="5AC63608">
          <v:shape id="_x0000_i1027" type="#_x0000_t75" style="width:423pt;height:207pt">
            <v:imagedata r:id="rId62" o:title="web cam en MO"/>
          </v:shape>
        </w:pict>
      </w:r>
    </w:p>
    <w:p w14:paraId="7B33C24B" w14:textId="5AEC3414" w:rsidR="00B33A6C" w:rsidRDefault="00C16ECB" w:rsidP="00C16ECB">
      <w:pPr>
        <w:pStyle w:val="Caption"/>
        <w:rPr>
          <w:lang w:val="es-ES" w:bidi="en-US"/>
        </w:rPr>
      </w:pPr>
      <w:bookmarkStart w:id="101" w:name="_Toc84941680"/>
      <w:r>
        <w:t xml:space="preserve">Figura </w:t>
      </w:r>
      <w:r>
        <w:fldChar w:fldCharType="begin"/>
      </w:r>
      <w:r>
        <w:instrText xml:space="preserve"> SEQ Figura \* ARABIC </w:instrText>
      </w:r>
      <w:r>
        <w:fldChar w:fldCharType="separate"/>
      </w:r>
      <w:r w:rsidR="007A32A1">
        <w:rPr>
          <w:noProof/>
        </w:rPr>
        <w:t>45</w:t>
      </w:r>
      <w:r>
        <w:fldChar w:fldCharType="end"/>
      </w:r>
      <w:r>
        <w:t>. Imagen obtenida de un video registrado con OBS durante el test de motilidad ocular.</w:t>
      </w:r>
      <w:bookmarkEnd w:id="101"/>
    </w:p>
    <w:p w14:paraId="4934607C" w14:textId="1495D262" w:rsidR="00B33A6C" w:rsidRDefault="00B33A6C" w:rsidP="00B33A6C">
      <w:pPr>
        <w:rPr>
          <w:lang w:val="es-ES" w:bidi="en-US"/>
        </w:rPr>
      </w:pPr>
      <w:r>
        <w:rPr>
          <w:lang w:val="es-ES" w:bidi="en-US"/>
        </w:rPr>
        <w:t xml:space="preserve">La </w:t>
      </w:r>
      <w:r w:rsidR="00BB4613">
        <w:rPr>
          <w:lang w:val="es-ES" w:bidi="en-US"/>
        </w:rPr>
        <w:t>“</w:t>
      </w:r>
      <w:r>
        <w:rPr>
          <w:lang w:val="es-ES" w:bidi="en-US"/>
        </w:rPr>
        <w:t>Escena CV</w:t>
      </w:r>
      <w:r w:rsidR="00BB4613">
        <w:rPr>
          <w:lang w:val="es-ES" w:bidi="en-US"/>
        </w:rPr>
        <w:t>” incluye un so</w:t>
      </w:r>
      <w:r>
        <w:rPr>
          <w:lang w:val="es-ES" w:bidi="en-US"/>
        </w:rPr>
        <w:t>lo origen (fuente):</w:t>
      </w:r>
    </w:p>
    <w:p w14:paraId="5C5D4CE0" w14:textId="77777777" w:rsidR="00B33A6C" w:rsidRDefault="00B33A6C" w:rsidP="00004353">
      <w:pPr>
        <w:pStyle w:val="ListParagraph"/>
        <w:numPr>
          <w:ilvl w:val="0"/>
          <w:numId w:val="14"/>
        </w:numPr>
        <w:rPr>
          <w:lang w:val="es-ES" w:bidi="en-US"/>
        </w:rPr>
      </w:pPr>
      <w:r>
        <w:rPr>
          <w:lang w:val="es-ES" w:bidi="en-US"/>
        </w:rPr>
        <w:t>Captura de pantalla: pantalla completa</w:t>
      </w:r>
    </w:p>
    <w:p w14:paraId="6C0A2907" w14:textId="0092B35A" w:rsidR="00B33A6C" w:rsidRDefault="00B33A6C" w:rsidP="00B33A6C">
      <w:pPr>
        <w:rPr>
          <w:lang w:val="es-ES" w:bidi="en-US"/>
        </w:rPr>
      </w:pPr>
      <w:r>
        <w:rPr>
          <w:lang w:val="es-ES" w:bidi="en-US"/>
        </w:rPr>
        <w:t xml:space="preserve">Esta escena se usará para grabar el test de </w:t>
      </w:r>
      <w:r w:rsidR="00AE7352">
        <w:rPr>
          <w:lang w:val="es-ES" w:bidi="en-US"/>
        </w:rPr>
        <w:t>Perimetría</w:t>
      </w:r>
      <w:r>
        <w:rPr>
          <w:lang w:val="es-ES" w:bidi="en-US"/>
        </w:rPr>
        <w:t xml:space="preserve"> en el cual no queremos ocultar ninguna parte de la pantalla, y por este motivo no superpone la imagen de la webcam.</w:t>
      </w:r>
    </w:p>
    <w:p w14:paraId="1B228FC9" w14:textId="73A26CF2" w:rsidR="0042716F" w:rsidRDefault="0059016C" w:rsidP="005E0A13">
      <w:pPr>
        <w:pStyle w:val="UM1"/>
        <w:numPr>
          <w:ilvl w:val="0"/>
          <w:numId w:val="0"/>
        </w:numPr>
        <w:rPr>
          <w:lang w:val="es-ES"/>
        </w:rPr>
      </w:pPr>
      <w:bookmarkStart w:id="102" w:name="_Percepción_visual"/>
      <w:bookmarkStart w:id="103" w:name="_Toc85315242"/>
      <w:bookmarkEnd w:id="102"/>
      <w:r>
        <w:rPr>
          <w:lang w:val="es-ES"/>
        </w:rPr>
        <w:t>LISTADOS</w:t>
      </w:r>
      <w:bookmarkEnd w:id="103"/>
    </w:p>
    <w:p w14:paraId="172F2022" w14:textId="6A62E933" w:rsidR="00DF1817" w:rsidRPr="00246829" w:rsidRDefault="00246829" w:rsidP="00246829">
      <w:pPr>
        <w:pStyle w:val="UMListadoTitulos"/>
      </w:pPr>
      <w:bookmarkStart w:id="104" w:name="_Toc85315243"/>
      <w:r w:rsidRPr="00246829">
        <w:t>Figuras</w:t>
      </w:r>
      <w:bookmarkEnd w:id="104"/>
    </w:p>
    <w:p w14:paraId="146E0268" w14:textId="12E05466" w:rsidR="00BA56A6" w:rsidRDefault="007341B9" w:rsidP="00BA56A6">
      <w:pPr>
        <w:pStyle w:val="TableofFigures"/>
        <w:tabs>
          <w:tab w:val="right" w:leader="dot" w:pos="8494"/>
        </w:tabs>
        <w:spacing w:line="276" w:lineRule="auto"/>
        <w:rPr>
          <w:rFonts w:eastAsiaTheme="minorEastAsia" w:cstheme="minorBidi"/>
          <w:smallCaps w:val="0"/>
          <w:noProof/>
          <w:sz w:val="22"/>
          <w:szCs w:val="22"/>
          <w:lang w:val="es-ES" w:eastAsia="es-ES"/>
        </w:rPr>
      </w:pPr>
      <w:r>
        <w:rPr>
          <w:smallCaps w:val="0"/>
          <w:lang w:val="es-ES"/>
        </w:rPr>
        <w:fldChar w:fldCharType="begin"/>
      </w:r>
      <w:r>
        <w:rPr>
          <w:smallCaps w:val="0"/>
          <w:lang w:val="es-ES"/>
        </w:rPr>
        <w:instrText xml:space="preserve"> TOC \h \z \c "Figura" </w:instrText>
      </w:r>
      <w:r>
        <w:rPr>
          <w:smallCaps w:val="0"/>
          <w:lang w:val="es-ES"/>
        </w:rPr>
        <w:fldChar w:fldCharType="separate"/>
      </w:r>
      <w:hyperlink w:anchor="_Toc84941636" w:history="1">
        <w:r w:rsidR="00BA56A6" w:rsidRPr="006D1AAD">
          <w:rPr>
            <w:rStyle w:val="Hyperlink"/>
            <w:noProof/>
          </w:rPr>
          <w:t>Figura 1. Configuración de la resolución de la pantalla en Windows</w:t>
        </w:r>
        <w:r w:rsidR="00BA56A6">
          <w:rPr>
            <w:noProof/>
            <w:webHidden/>
          </w:rPr>
          <w:tab/>
        </w:r>
        <w:r w:rsidR="00BA56A6">
          <w:rPr>
            <w:noProof/>
            <w:webHidden/>
          </w:rPr>
          <w:fldChar w:fldCharType="begin"/>
        </w:r>
        <w:r w:rsidR="00BA56A6">
          <w:rPr>
            <w:noProof/>
            <w:webHidden/>
          </w:rPr>
          <w:instrText xml:space="preserve"> PAGEREF _Toc84941636 \h </w:instrText>
        </w:r>
        <w:r w:rsidR="00BA56A6">
          <w:rPr>
            <w:noProof/>
            <w:webHidden/>
          </w:rPr>
        </w:r>
        <w:r w:rsidR="00BA56A6">
          <w:rPr>
            <w:noProof/>
            <w:webHidden/>
          </w:rPr>
          <w:fldChar w:fldCharType="separate"/>
        </w:r>
        <w:r w:rsidR="007A32A1">
          <w:rPr>
            <w:noProof/>
            <w:webHidden/>
          </w:rPr>
          <w:t>3</w:t>
        </w:r>
        <w:r w:rsidR="00BA56A6">
          <w:rPr>
            <w:noProof/>
            <w:webHidden/>
          </w:rPr>
          <w:fldChar w:fldCharType="end"/>
        </w:r>
      </w:hyperlink>
    </w:p>
    <w:p w14:paraId="5B5F0667" w14:textId="39BC9D5A"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37" w:history="1">
        <w:r w:rsidR="00BA56A6" w:rsidRPr="006D1AAD">
          <w:rPr>
            <w:rStyle w:val="Hyperlink"/>
            <w:noProof/>
          </w:rPr>
          <w:t>Figura 2. Instalación fuente Sloan en Windows</w:t>
        </w:r>
        <w:r w:rsidR="00BA56A6">
          <w:rPr>
            <w:noProof/>
            <w:webHidden/>
          </w:rPr>
          <w:tab/>
        </w:r>
        <w:r w:rsidR="00BA56A6">
          <w:rPr>
            <w:noProof/>
            <w:webHidden/>
          </w:rPr>
          <w:fldChar w:fldCharType="begin"/>
        </w:r>
        <w:r w:rsidR="00BA56A6">
          <w:rPr>
            <w:noProof/>
            <w:webHidden/>
          </w:rPr>
          <w:instrText xml:space="preserve"> PAGEREF _Toc84941637 \h </w:instrText>
        </w:r>
        <w:r w:rsidR="00BA56A6">
          <w:rPr>
            <w:noProof/>
            <w:webHidden/>
          </w:rPr>
        </w:r>
        <w:r w:rsidR="00BA56A6">
          <w:rPr>
            <w:noProof/>
            <w:webHidden/>
          </w:rPr>
          <w:fldChar w:fldCharType="separate"/>
        </w:r>
        <w:r w:rsidR="007A32A1">
          <w:rPr>
            <w:noProof/>
            <w:webHidden/>
          </w:rPr>
          <w:t>4</w:t>
        </w:r>
        <w:r w:rsidR="00BA56A6">
          <w:rPr>
            <w:noProof/>
            <w:webHidden/>
          </w:rPr>
          <w:fldChar w:fldCharType="end"/>
        </w:r>
      </w:hyperlink>
    </w:p>
    <w:p w14:paraId="67858737" w14:textId="1420A053"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38" w:history="1">
        <w:r w:rsidR="00BA56A6" w:rsidRPr="006D1AAD">
          <w:rPr>
            <w:rStyle w:val="Hyperlink"/>
            <w:noProof/>
          </w:rPr>
          <w:t>Figura 3. Contenido de la carpeta MoviLab e iconos a mover</w:t>
        </w:r>
        <w:r w:rsidR="00BA56A6">
          <w:rPr>
            <w:noProof/>
            <w:webHidden/>
          </w:rPr>
          <w:tab/>
        </w:r>
        <w:r w:rsidR="00BA56A6">
          <w:rPr>
            <w:noProof/>
            <w:webHidden/>
          </w:rPr>
          <w:fldChar w:fldCharType="begin"/>
        </w:r>
        <w:r w:rsidR="00BA56A6">
          <w:rPr>
            <w:noProof/>
            <w:webHidden/>
          </w:rPr>
          <w:instrText xml:space="preserve"> PAGEREF _Toc84941638 \h </w:instrText>
        </w:r>
        <w:r w:rsidR="00BA56A6">
          <w:rPr>
            <w:noProof/>
            <w:webHidden/>
          </w:rPr>
        </w:r>
        <w:r w:rsidR="00BA56A6">
          <w:rPr>
            <w:noProof/>
            <w:webHidden/>
          </w:rPr>
          <w:fldChar w:fldCharType="separate"/>
        </w:r>
        <w:r w:rsidR="007A32A1">
          <w:rPr>
            <w:noProof/>
            <w:webHidden/>
          </w:rPr>
          <w:t>5</w:t>
        </w:r>
        <w:r w:rsidR="00BA56A6">
          <w:rPr>
            <w:noProof/>
            <w:webHidden/>
          </w:rPr>
          <w:fldChar w:fldCharType="end"/>
        </w:r>
      </w:hyperlink>
    </w:p>
    <w:p w14:paraId="08A1351B" w14:textId="736CBB31"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39" w:history="1">
        <w:r w:rsidR="00BA56A6" w:rsidRPr="006D1AAD">
          <w:rPr>
            <w:rStyle w:val="Hyperlink"/>
            <w:noProof/>
          </w:rPr>
          <w:t>Figura 4. Ejemplo de license.csv</w:t>
        </w:r>
        <w:r w:rsidR="00BA56A6">
          <w:rPr>
            <w:noProof/>
            <w:webHidden/>
          </w:rPr>
          <w:tab/>
        </w:r>
        <w:r w:rsidR="00BA56A6">
          <w:rPr>
            <w:noProof/>
            <w:webHidden/>
          </w:rPr>
          <w:fldChar w:fldCharType="begin"/>
        </w:r>
        <w:r w:rsidR="00BA56A6">
          <w:rPr>
            <w:noProof/>
            <w:webHidden/>
          </w:rPr>
          <w:instrText xml:space="preserve"> PAGEREF _Toc84941639 \h </w:instrText>
        </w:r>
        <w:r w:rsidR="00BA56A6">
          <w:rPr>
            <w:noProof/>
            <w:webHidden/>
          </w:rPr>
        </w:r>
        <w:r w:rsidR="00BA56A6">
          <w:rPr>
            <w:noProof/>
            <w:webHidden/>
          </w:rPr>
          <w:fldChar w:fldCharType="separate"/>
        </w:r>
        <w:r w:rsidR="007A32A1">
          <w:rPr>
            <w:noProof/>
            <w:webHidden/>
          </w:rPr>
          <w:t>5</w:t>
        </w:r>
        <w:r w:rsidR="00BA56A6">
          <w:rPr>
            <w:noProof/>
            <w:webHidden/>
          </w:rPr>
          <w:fldChar w:fldCharType="end"/>
        </w:r>
      </w:hyperlink>
    </w:p>
    <w:p w14:paraId="2B7F0468" w14:textId="5E682BB8"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40" w:history="1">
        <w:r w:rsidR="00BA56A6" w:rsidRPr="006D1AAD">
          <w:rPr>
            <w:rStyle w:val="Hyperlink"/>
            <w:noProof/>
          </w:rPr>
          <w:t>Figura 5. Icono programa Movilab</w:t>
        </w:r>
        <w:r w:rsidR="00BA56A6">
          <w:rPr>
            <w:noProof/>
            <w:webHidden/>
          </w:rPr>
          <w:tab/>
        </w:r>
        <w:r w:rsidR="00BA56A6">
          <w:rPr>
            <w:noProof/>
            <w:webHidden/>
          </w:rPr>
          <w:fldChar w:fldCharType="begin"/>
        </w:r>
        <w:r w:rsidR="00BA56A6">
          <w:rPr>
            <w:noProof/>
            <w:webHidden/>
          </w:rPr>
          <w:instrText xml:space="preserve"> PAGEREF _Toc84941640 \h </w:instrText>
        </w:r>
        <w:r w:rsidR="00BA56A6">
          <w:rPr>
            <w:noProof/>
            <w:webHidden/>
          </w:rPr>
        </w:r>
        <w:r w:rsidR="00BA56A6">
          <w:rPr>
            <w:noProof/>
            <w:webHidden/>
          </w:rPr>
          <w:fldChar w:fldCharType="separate"/>
        </w:r>
        <w:r w:rsidR="007A32A1">
          <w:rPr>
            <w:noProof/>
            <w:webHidden/>
          </w:rPr>
          <w:t>6</w:t>
        </w:r>
        <w:r w:rsidR="00BA56A6">
          <w:rPr>
            <w:noProof/>
            <w:webHidden/>
          </w:rPr>
          <w:fldChar w:fldCharType="end"/>
        </w:r>
      </w:hyperlink>
    </w:p>
    <w:p w14:paraId="42D8DB14" w14:textId="14D470D8"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41" w:history="1">
        <w:r w:rsidR="00BA56A6" w:rsidRPr="006D1AAD">
          <w:rPr>
            <w:rStyle w:val="Hyperlink"/>
            <w:noProof/>
          </w:rPr>
          <w:t>Figura 6. Icono del programa Perimetría</w:t>
        </w:r>
        <w:r w:rsidR="00BA56A6">
          <w:rPr>
            <w:noProof/>
            <w:webHidden/>
          </w:rPr>
          <w:tab/>
        </w:r>
        <w:r w:rsidR="00BA56A6">
          <w:rPr>
            <w:noProof/>
            <w:webHidden/>
          </w:rPr>
          <w:fldChar w:fldCharType="begin"/>
        </w:r>
        <w:r w:rsidR="00BA56A6">
          <w:rPr>
            <w:noProof/>
            <w:webHidden/>
          </w:rPr>
          <w:instrText xml:space="preserve"> PAGEREF _Toc84941641 \h </w:instrText>
        </w:r>
        <w:r w:rsidR="00BA56A6">
          <w:rPr>
            <w:noProof/>
            <w:webHidden/>
          </w:rPr>
        </w:r>
        <w:r w:rsidR="00BA56A6">
          <w:rPr>
            <w:noProof/>
            <w:webHidden/>
          </w:rPr>
          <w:fldChar w:fldCharType="separate"/>
        </w:r>
        <w:r w:rsidR="007A32A1">
          <w:rPr>
            <w:noProof/>
            <w:webHidden/>
          </w:rPr>
          <w:t>6</w:t>
        </w:r>
        <w:r w:rsidR="00BA56A6">
          <w:rPr>
            <w:noProof/>
            <w:webHidden/>
          </w:rPr>
          <w:fldChar w:fldCharType="end"/>
        </w:r>
      </w:hyperlink>
    </w:p>
    <w:p w14:paraId="14596B2E" w14:textId="6F4133AD"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42" w:history="1">
        <w:r w:rsidR="00BA56A6" w:rsidRPr="006D1AAD">
          <w:rPr>
            <w:rStyle w:val="Hyperlink"/>
            <w:noProof/>
          </w:rPr>
          <w:t>Figura 7. Ajuste del tamaño de la ventana de Movilab</w:t>
        </w:r>
        <w:r w:rsidR="00BA56A6">
          <w:rPr>
            <w:noProof/>
            <w:webHidden/>
          </w:rPr>
          <w:tab/>
        </w:r>
        <w:r w:rsidR="00BA56A6">
          <w:rPr>
            <w:noProof/>
            <w:webHidden/>
          </w:rPr>
          <w:fldChar w:fldCharType="begin"/>
        </w:r>
        <w:r w:rsidR="00BA56A6">
          <w:rPr>
            <w:noProof/>
            <w:webHidden/>
          </w:rPr>
          <w:instrText xml:space="preserve"> PAGEREF _Toc84941642 \h </w:instrText>
        </w:r>
        <w:r w:rsidR="00BA56A6">
          <w:rPr>
            <w:noProof/>
            <w:webHidden/>
          </w:rPr>
        </w:r>
        <w:r w:rsidR="00BA56A6">
          <w:rPr>
            <w:noProof/>
            <w:webHidden/>
          </w:rPr>
          <w:fldChar w:fldCharType="separate"/>
        </w:r>
        <w:r w:rsidR="007A32A1">
          <w:rPr>
            <w:noProof/>
            <w:webHidden/>
          </w:rPr>
          <w:t>6</w:t>
        </w:r>
        <w:r w:rsidR="00BA56A6">
          <w:rPr>
            <w:noProof/>
            <w:webHidden/>
          </w:rPr>
          <w:fldChar w:fldCharType="end"/>
        </w:r>
      </w:hyperlink>
    </w:p>
    <w:p w14:paraId="4571802E" w14:textId="4547F5CA"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43" w:history="1">
        <w:r w:rsidR="00BA56A6" w:rsidRPr="006D1AAD">
          <w:rPr>
            <w:rStyle w:val="Hyperlink"/>
            <w:noProof/>
          </w:rPr>
          <w:t>Figura 8. Imagen de pantalla principal de programa</w:t>
        </w:r>
        <w:r w:rsidR="00BA56A6">
          <w:rPr>
            <w:noProof/>
            <w:webHidden/>
          </w:rPr>
          <w:tab/>
        </w:r>
        <w:r w:rsidR="00BA56A6">
          <w:rPr>
            <w:noProof/>
            <w:webHidden/>
          </w:rPr>
          <w:fldChar w:fldCharType="begin"/>
        </w:r>
        <w:r w:rsidR="00BA56A6">
          <w:rPr>
            <w:noProof/>
            <w:webHidden/>
          </w:rPr>
          <w:instrText xml:space="preserve"> PAGEREF _Toc84941643 \h </w:instrText>
        </w:r>
        <w:r w:rsidR="00BA56A6">
          <w:rPr>
            <w:noProof/>
            <w:webHidden/>
          </w:rPr>
        </w:r>
        <w:r w:rsidR="00BA56A6">
          <w:rPr>
            <w:noProof/>
            <w:webHidden/>
          </w:rPr>
          <w:fldChar w:fldCharType="separate"/>
        </w:r>
        <w:r w:rsidR="007A32A1">
          <w:rPr>
            <w:noProof/>
            <w:webHidden/>
          </w:rPr>
          <w:t>7</w:t>
        </w:r>
        <w:r w:rsidR="00BA56A6">
          <w:rPr>
            <w:noProof/>
            <w:webHidden/>
          </w:rPr>
          <w:fldChar w:fldCharType="end"/>
        </w:r>
      </w:hyperlink>
    </w:p>
    <w:p w14:paraId="2E4F2E97" w14:textId="2EF6B0AF"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44" w:history="1">
        <w:r w:rsidR="00BA56A6" w:rsidRPr="006D1AAD">
          <w:rPr>
            <w:rStyle w:val="Hyperlink"/>
            <w:noProof/>
          </w:rPr>
          <w:t>Figura 9. Menú de la pestaña Movilab</w:t>
        </w:r>
        <w:r w:rsidR="00BA56A6">
          <w:rPr>
            <w:noProof/>
            <w:webHidden/>
          </w:rPr>
          <w:tab/>
        </w:r>
        <w:r w:rsidR="00BA56A6">
          <w:rPr>
            <w:noProof/>
            <w:webHidden/>
          </w:rPr>
          <w:fldChar w:fldCharType="begin"/>
        </w:r>
        <w:r w:rsidR="00BA56A6">
          <w:rPr>
            <w:noProof/>
            <w:webHidden/>
          </w:rPr>
          <w:instrText xml:space="preserve"> PAGEREF _Toc84941644 \h </w:instrText>
        </w:r>
        <w:r w:rsidR="00BA56A6">
          <w:rPr>
            <w:noProof/>
            <w:webHidden/>
          </w:rPr>
        </w:r>
        <w:r w:rsidR="00BA56A6">
          <w:rPr>
            <w:noProof/>
            <w:webHidden/>
          </w:rPr>
          <w:fldChar w:fldCharType="separate"/>
        </w:r>
        <w:r w:rsidR="007A32A1">
          <w:rPr>
            <w:noProof/>
            <w:webHidden/>
          </w:rPr>
          <w:t>8</w:t>
        </w:r>
        <w:r w:rsidR="00BA56A6">
          <w:rPr>
            <w:noProof/>
            <w:webHidden/>
          </w:rPr>
          <w:fldChar w:fldCharType="end"/>
        </w:r>
      </w:hyperlink>
    </w:p>
    <w:p w14:paraId="2EBB3471" w14:textId="13EC14C1"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45" w:history="1">
        <w:r w:rsidR="00BA56A6" w:rsidRPr="006D1AAD">
          <w:rPr>
            <w:rStyle w:val="Hyperlink"/>
            <w:noProof/>
          </w:rPr>
          <w:t>Figura 10. Representación del resultado del campo visual en formato máscara. La zona blanca corresponde a la zona de campo efectiva y el tamaño de letra a la AV del paciente.</w:t>
        </w:r>
        <w:r w:rsidR="00BA56A6">
          <w:rPr>
            <w:noProof/>
            <w:webHidden/>
          </w:rPr>
          <w:tab/>
        </w:r>
        <w:r w:rsidR="00BA56A6">
          <w:rPr>
            <w:noProof/>
            <w:webHidden/>
          </w:rPr>
          <w:fldChar w:fldCharType="begin"/>
        </w:r>
        <w:r w:rsidR="00BA56A6">
          <w:rPr>
            <w:noProof/>
            <w:webHidden/>
          </w:rPr>
          <w:instrText xml:space="preserve"> PAGEREF _Toc84941645 \h </w:instrText>
        </w:r>
        <w:r w:rsidR="00BA56A6">
          <w:rPr>
            <w:noProof/>
            <w:webHidden/>
          </w:rPr>
        </w:r>
        <w:r w:rsidR="00BA56A6">
          <w:rPr>
            <w:noProof/>
            <w:webHidden/>
          </w:rPr>
          <w:fldChar w:fldCharType="separate"/>
        </w:r>
        <w:r w:rsidR="007A32A1">
          <w:rPr>
            <w:noProof/>
            <w:webHidden/>
          </w:rPr>
          <w:t>8</w:t>
        </w:r>
        <w:r w:rsidR="00BA56A6">
          <w:rPr>
            <w:noProof/>
            <w:webHidden/>
          </w:rPr>
          <w:fldChar w:fldCharType="end"/>
        </w:r>
      </w:hyperlink>
    </w:p>
    <w:p w14:paraId="5ED7A7DE" w14:textId="019FEDAB"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46" w:history="1">
        <w:r w:rsidR="00BA56A6" w:rsidRPr="006D1AAD">
          <w:rPr>
            <w:rStyle w:val="Hyperlink"/>
            <w:noProof/>
          </w:rPr>
          <w:t>Figura 11. Menú de la pestaña de calibración</w:t>
        </w:r>
        <w:r w:rsidR="00BA56A6">
          <w:rPr>
            <w:noProof/>
            <w:webHidden/>
          </w:rPr>
          <w:tab/>
        </w:r>
        <w:r w:rsidR="00BA56A6">
          <w:rPr>
            <w:noProof/>
            <w:webHidden/>
          </w:rPr>
          <w:fldChar w:fldCharType="begin"/>
        </w:r>
        <w:r w:rsidR="00BA56A6">
          <w:rPr>
            <w:noProof/>
            <w:webHidden/>
          </w:rPr>
          <w:instrText xml:space="preserve"> PAGEREF _Toc84941646 \h </w:instrText>
        </w:r>
        <w:r w:rsidR="00BA56A6">
          <w:rPr>
            <w:noProof/>
            <w:webHidden/>
          </w:rPr>
        </w:r>
        <w:r w:rsidR="00BA56A6">
          <w:rPr>
            <w:noProof/>
            <w:webHidden/>
          </w:rPr>
          <w:fldChar w:fldCharType="separate"/>
        </w:r>
        <w:r w:rsidR="007A32A1">
          <w:rPr>
            <w:noProof/>
            <w:webHidden/>
          </w:rPr>
          <w:t>9</w:t>
        </w:r>
        <w:r w:rsidR="00BA56A6">
          <w:rPr>
            <w:noProof/>
            <w:webHidden/>
          </w:rPr>
          <w:fldChar w:fldCharType="end"/>
        </w:r>
      </w:hyperlink>
    </w:p>
    <w:p w14:paraId="124FE12B" w14:textId="565E9F10"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47" w:history="1">
        <w:r w:rsidR="00BA56A6" w:rsidRPr="006D1AAD">
          <w:rPr>
            <w:rStyle w:val="Hyperlink"/>
            <w:noProof/>
          </w:rPr>
          <w:t>Figura 12. Pantalla de calibración de la distancia</w:t>
        </w:r>
        <w:r w:rsidR="00BA56A6">
          <w:rPr>
            <w:noProof/>
            <w:webHidden/>
          </w:rPr>
          <w:tab/>
        </w:r>
        <w:r w:rsidR="00BA56A6">
          <w:rPr>
            <w:noProof/>
            <w:webHidden/>
          </w:rPr>
          <w:fldChar w:fldCharType="begin"/>
        </w:r>
        <w:r w:rsidR="00BA56A6">
          <w:rPr>
            <w:noProof/>
            <w:webHidden/>
          </w:rPr>
          <w:instrText xml:space="preserve"> PAGEREF _Toc84941647 \h </w:instrText>
        </w:r>
        <w:r w:rsidR="00BA56A6">
          <w:rPr>
            <w:noProof/>
            <w:webHidden/>
          </w:rPr>
        </w:r>
        <w:r w:rsidR="00BA56A6">
          <w:rPr>
            <w:noProof/>
            <w:webHidden/>
          </w:rPr>
          <w:fldChar w:fldCharType="separate"/>
        </w:r>
        <w:r w:rsidR="007A32A1">
          <w:rPr>
            <w:noProof/>
            <w:webHidden/>
          </w:rPr>
          <w:t>10</w:t>
        </w:r>
        <w:r w:rsidR="00BA56A6">
          <w:rPr>
            <w:noProof/>
            <w:webHidden/>
          </w:rPr>
          <w:fldChar w:fldCharType="end"/>
        </w:r>
      </w:hyperlink>
    </w:p>
    <w:p w14:paraId="1D7DE938" w14:textId="7EF9DADF"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48" w:history="1">
        <w:r w:rsidR="00BA56A6" w:rsidRPr="006D1AAD">
          <w:rPr>
            <w:rStyle w:val="Hyperlink"/>
            <w:noProof/>
          </w:rPr>
          <w:t>Figura 13. Pantalla de calibración de la medida del Pixel.</w:t>
        </w:r>
        <w:r w:rsidR="00BA56A6">
          <w:rPr>
            <w:noProof/>
            <w:webHidden/>
          </w:rPr>
          <w:tab/>
        </w:r>
        <w:r w:rsidR="00BA56A6">
          <w:rPr>
            <w:noProof/>
            <w:webHidden/>
          </w:rPr>
          <w:fldChar w:fldCharType="begin"/>
        </w:r>
        <w:r w:rsidR="00BA56A6">
          <w:rPr>
            <w:noProof/>
            <w:webHidden/>
          </w:rPr>
          <w:instrText xml:space="preserve"> PAGEREF _Toc84941648 \h </w:instrText>
        </w:r>
        <w:r w:rsidR="00BA56A6">
          <w:rPr>
            <w:noProof/>
            <w:webHidden/>
          </w:rPr>
        </w:r>
        <w:r w:rsidR="00BA56A6">
          <w:rPr>
            <w:noProof/>
            <w:webHidden/>
          </w:rPr>
          <w:fldChar w:fldCharType="separate"/>
        </w:r>
        <w:r w:rsidR="007A32A1">
          <w:rPr>
            <w:noProof/>
            <w:webHidden/>
          </w:rPr>
          <w:t>10</w:t>
        </w:r>
        <w:r w:rsidR="00BA56A6">
          <w:rPr>
            <w:noProof/>
            <w:webHidden/>
          </w:rPr>
          <w:fldChar w:fldCharType="end"/>
        </w:r>
      </w:hyperlink>
    </w:p>
    <w:p w14:paraId="0268BE79" w14:textId="2D65138E"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49" w:history="1">
        <w:r w:rsidR="00BA56A6" w:rsidRPr="006D1AAD">
          <w:rPr>
            <w:rStyle w:val="Hyperlink"/>
            <w:noProof/>
          </w:rPr>
          <w:t>Figura 14. Pantalla de calibración de la fuente</w:t>
        </w:r>
        <w:r w:rsidR="00BA56A6">
          <w:rPr>
            <w:noProof/>
            <w:webHidden/>
          </w:rPr>
          <w:tab/>
        </w:r>
        <w:r w:rsidR="00BA56A6">
          <w:rPr>
            <w:noProof/>
            <w:webHidden/>
          </w:rPr>
          <w:fldChar w:fldCharType="begin"/>
        </w:r>
        <w:r w:rsidR="00BA56A6">
          <w:rPr>
            <w:noProof/>
            <w:webHidden/>
          </w:rPr>
          <w:instrText xml:space="preserve"> PAGEREF _Toc84941649 \h </w:instrText>
        </w:r>
        <w:r w:rsidR="00BA56A6">
          <w:rPr>
            <w:noProof/>
            <w:webHidden/>
          </w:rPr>
        </w:r>
        <w:r w:rsidR="00BA56A6">
          <w:rPr>
            <w:noProof/>
            <w:webHidden/>
          </w:rPr>
          <w:fldChar w:fldCharType="separate"/>
        </w:r>
        <w:r w:rsidR="007A32A1">
          <w:rPr>
            <w:noProof/>
            <w:webHidden/>
          </w:rPr>
          <w:t>11</w:t>
        </w:r>
        <w:r w:rsidR="00BA56A6">
          <w:rPr>
            <w:noProof/>
            <w:webHidden/>
          </w:rPr>
          <w:fldChar w:fldCharType="end"/>
        </w:r>
      </w:hyperlink>
    </w:p>
    <w:p w14:paraId="075FD31F" w14:textId="771137AC"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50" w:history="1">
        <w:r w:rsidR="00BA56A6" w:rsidRPr="006D1AAD">
          <w:rPr>
            <w:rStyle w:val="Hyperlink"/>
            <w:noProof/>
          </w:rPr>
          <w:t>Figura 15. Caracterización del nivel de gris digital y la luminancia.</w:t>
        </w:r>
        <w:r w:rsidR="00BA56A6">
          <w:rPr>
            <w:noProof/>
            <w:webHidden/>
          </w:rPr>
          <w:tab/>
        </w:r>
        <w:r w:rsidR="00BA56A6">
          <w:rPr>
            <w:noProof/>
            <w:webHidden/>
          </w:rPr>
          <w:fldChar w:fldCharType="begin"/>
        </w:r>
        <w:r w:rsidR="00BA56A6">
          <w:rPr>
            <w:noProof/>
            <w:webHidden/>
          </w:rPr>
          <w:instrText xml:space="preserve"> PAGEREF _Toc84941650 \h </w:instrText>
        </w:r>
        <w:r w:rsidR="00BA56A6">
          <w:rPr>
            <w:noProof/>
            <w:webHidden/>
          </w:rPr>
        </w:r>
        <w:r w:rsidR="00BA56A6">
          <w:rPr>
            <w:noProof/>
            <w:webHidden/>
          </w:rPr>
          <w:fldChar w:fldCharType="separate"/>
        </w:r>
        <w:r w:rsidR="007A32A1">
          <w:rPr>
            <w:noProof/>
            <w:webHidden/>
          </w:rPr>
          <w:t>11</w:t>
        </w:r>
        <w:r w:rsidR="00BA56A6">
          <w:rPr>
            <w:noProof/>
            <w:webHidden/>
          </w:rPr>
          <w:fldChar w:fldCharType="end"/>
        </w:r>
      </w:hyperlink>
    </w:p>
    <w:p w14:paraId="0232F15C" w14:textId="7495308C"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51" w:history="1">
        <w:r w:rsidR="00BA56A6" w:rsidRPr="006D1AAD">
          <w:rPr>
            <w:rStyle w:val="Hyperlink"/>
            <w:noProof/>
          </w:rPr>
          <w:t>Figura 16. Calibración de los niveles de luminancia de uno de los niveles de grises</w:t>
        </w:r>
        <w:r w:rsidR="00BA56A6">
          <w:rPr>
            <w:noProof/>
            <w:webHidden/>
          </w:rPr>
          <w:tab/>
        </w:r>
        <w:r w:rsidR="00BA56A6">
          <w:rPr>
            <w:noProof/>
            <w:webHidden/>
          </w:rPr>
          <w:fldChar w:fldCharType="begin"/>
        </w:r>
        <w:r w:rsidR="00BA56A6">
          <w:rPr>
            <w:noProof/>
            <w:webHidden/>
          </w:rPr>
          <w:instrText xml:space="preserve"> PAGEREF _Toc84941651 \h </w:instrText>
        </w:r>
        <w:r w:rsidR="00BA56A6">
          <w:rPr>
            <w:noProof/>
            <w:webHidden/>
          </w:rPr>
        </w:r>
        <w:r w:rsidR="00BA56A6">
          <w:rPr>
            <w:noProof/>
            <w:webHidden/>
          </w:rPr>
          <w:fldChar w:fldCharType="separate"/>
        </w:r>
        <w:r w:rsidR="007A32A1">
          <w:rPr>
            <w:noProof/>
            <w:webHidden/>
          </w:rPr>
          <w:t>12</w:t>
        </w:r>
        <w:r w:rsidR="00BA56A6">
          <w:rPr>
            <w:noProof/>
            <w:webHidden/>
          </w:rPr>
          <w:fldChar w:fldCharType="end"/>
        </w:r>
      </w:hyperlink>
    </w:p>
    <w:p w14:paraId="7761F727" w14:textId="7CEED125"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52" w:history="1">
        <w:r w:rsidR="00BA56A6" w:rsidRPr="006D1AAD">
          <w:rPr>
            <w:rStyle w:val="Hyperlink"/>
            <w:noProof/>
          </w:rPr>
          <w:t>Figura 17. Medida de la luminancia con el cuadro blanco.</w:t>
        </w:r>
        <w:r w:rsidR="00BA56A6">
          <w:rPr>
            <w:noProof/>
            <w:webHidden/>
          </w:rPr>
          <w:tab/>
        </w:r>
        <w:r w:rsidR="00BA56A6">
          <w:rPr>
            <w:noProof/>
            <w:webHidden/>
          </w:rPr>
          <w:fldChar w:fldCharType="begin"/>
        </w:r>
        <w:r w:rsidR="00BA56A6">
          <w:rPr>
            <w:noProof/>
            <w:webHidden/>
          </w:rPr>
          <w:instrText xml:space="preserve"> PAGEREF _Toc84941652 \h </w:instrText>
        </w:r>
        <w:r w:rsidR="00BA56A6">
          <w:rPr>
            <w:noProof/>
            <w:webHidden/>
          </w:rPr>
        </w:r>
        <w:r w:rsidR="00BA56A6">
          <w:rPr>
            <w:noProof/>
            <w:webHidden/>
          </w:rPr>
          <w:fldChar w:fldCharType="separate"/>
        </w:r>
        <w:r w:rsidR="007A32A1">
          <w:rPr>
            <w:noProof/>
            <w:webHidden/>
          </w:rPr>
          <w:t>12</w:t>
        </w:r>
        <w:r w:rsidR="00BA56A6">
          <w:rPr>
            <w:noProof/>
            <w:webHidden/>
          </w:rPr>
          <w:fldChar w:fldCharType="end"/>
        </w:r>
      </w:hyperlink>
    </w:p>
    <w:p w14:paraId="04539295" w14:textId="04B86D48"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53" w:history="1">
        <w:r w:rsidR="00BA56A6" w:rsidRPr="006D1AAD">
          <w:rPr>
            <w:rStyle w:val="Hyperlink"/>
            <w:noProof/>
          </w:rPr>
          <w:t>Figura 18. Medida de la luminancia con el cuadro de cada nivel de gris.</w:t>
        </w:r>
        <w:r w:rsidR="00BA56A6">
          <w:rPr>
            <w:noProof/>
            <w:webHidden/>
          </w:rPr>
          <w:tab/>
        </w:r>
        <w:r w:rsidR="00BA56A6">
          <w:rPr>
            <w:noProof/>
            <w:webHidden/>
          </w:rPr>
          <w:fldChar w:fldCharType="begin"/>
        </w:r>
        <w:r w:rsidR="00BA56A6">
          <w:rPr>
            <w:noProof/>
            <w:webHidden/>
          </w:rPr>
          <w:instrText xml:space="preserve"> PAGEREF _Toc84941653 \h </w:instrText>
        </w:r>
        <w:r w:rsidR="00BA56A6">
          <w:rPr>
            <w:noProof/>
            <w:webHidden/>
          </w:rPr>
        </w:r>
        <w:r w:rsidR="00BA56A6">
          <w:rPr>
            <w:noProof/>
            <w:webHidden/>
          </w:rPr>
          <w:fldChar w:fldCharType="separate"/>
        </w:r>
        <w:r w:rsidR="007A32A1">
          <w:rPr>
            <w:noProof/>
            <w:webHidden/>
          </w:rPr>
          <w:t>13</w:t>
        </w:r>
        <w:r w:rsidR="00BA56A6">
          <w:rPr>
            <w:noProof/>
            <w:webHidden/>
          </w:rPr>
          <w:fldChar w:fldCharType="end"/>
        </w:r>
      </w:hyperlink>
    </w:p>
    <w:p w14:paraId="152B0193" w14:textId="1E90A164"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54" w:history="1">
        <w:r w:rsidR="00BA56A6" w:rsidRPr="006D1AAD">
          <w:rPr>
            <w:rStyle w:val="Hyperlink"/>
            <w:noProof/>
          </w:rPr>
          <w:t>Figura 19. Modelo y valores experimentales normalizados.</w:t>
        </w:r>
        <w:r w:rsidR="00BA56A6">
          <w:rPr>
            <w:noProof/>
            <w:webHidden/>
          </w:rPr>
          <w:tab/>
        </w:r>
        <w:r w:rsidR="00BA56A6">
          <w:rPr>
            <w:noProof/>
            <w:webHidden/>
          </w:rPr>
          <w:fldChar w:fldCharType="begin"/>
        </w:r>
        <w:r w:rsidR="00BA56A6">
          <w:rPr>
            <w:noProof/>
            <w:webHidden/>
          </w:rPr>
          <w:instrText xml:space="preserve"> PAGEREF _Toc84941654 \h </w:instrText>
        </w:r>
        <w:r w:rsidR="00BA56A6">
          <w:rPr>
            <w:noProof/>
            <w:webHidden/>
          </w:rPr>
        </w:r>
        <w:r w:rsidR="00BA56A6">
          <w:rPr>
            <w:noProof/>
            <w:webHidden/>
          </w:rPr>
          <w:fldChar w:fldCharType="separate"/>
        </w:r>
        <w:r w:rsidR="007A32A1">
          <w:rPr>
            <w:noProof/>
            <w:webHidden/>
          </w:rPr>
          <w:t>13</w:t>
        </w:r>
        <w:r w:rsidR="00BA56A6">
          <w:rPr>
            <w:noProof/>
            <w:webHidden/>
          </w:rPr>
          <w:fldChar w:fldCharType="end"/>
        </w:r>
      </w:hyperlink>
    </w:p>
    <w:p w14:paraId="2DE814A8" w14:textId="75B0EBBB"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55" w:history="1">
        <w:r w:rsidR="00BA56A6" w:rsidRPr="006D1AAD">
          <w:rPr>
            <w:rStyle w:val="Hyperlink"/>
            <w:noProof/>
          </w:rPr>
          <w:t>Figura 20. Selección de una agudeza visual concreta.</w:t>
        </w:r>
        <w:r w:rsidR="00BA56A6">
          <w:rPr>
            <w:noProof/>
            <w:webHidden/>
          </w:rPr>
          <w:tab/>
        </w:r>
        <w:r w:rsidR="00BA56A6">
          <w:rPr>
            <w:noProof/>
            <w:webHidden/>
          </w:rPr>
          <w:fldChar w:fldCharType="begin"/>
        </w:r>
        <w:r w:rsidR="00BA56A6">
          <w:rPr>
            <w:noProof/>
            <w:webHidden/>
          </w:rPr>
          <w:instrText xml:space="preserve"> PAGEREF _Toc84941655 \h </w:instrText>
        </w:r>
        <w:r w:rsidR="00BA56A6">
          <w:rPr>
            <w:noProof/>
            <w:webHidden/>
          </w:rPr>
        </w:r>
        <w:r w:rsidR="00BA56A6">
          <w:rPr>
            <w:noProof/>
            <w:webHidden/>
          </w:rPr>
          <w:fldChar w:fldCharType="separate"/>
        </w:r>
        <w:r w:rsidR="007A32A1">
          <w:rPr>
            <w:noProof/>
            <w:webHidden/>
          </w:rPr>
          <w:t>14</w:t>
        </w:r>
        <w:r w:rsidR="00BA56A6">
          <w:rPr>
            <w:noProof/>
            <w:webHidden/>
          </w:rPr>
          <w:fldChar w:fldCharType="end"/>
        </w:r>
      </w:hyperlink>
    </w:p>
    <w:p w14:paraId="3B6D49F9" w14:textId="667EECEA"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56" w:history="1">
        <w:r w:rsidR="00BA56A6" w:rsidRPr="006D1AAD">
          <w:rPr>
            <w:rStyle w:val="Hyperlink"/>
            <w:noProof/>
          </w:rPr>
          <w:t>Figura 21. Selección del tipo de polaridad a través del menú de” calibratges”.</w:t>
        </w:r>
        <w:r w:rsidR="00BA56A6">
          <w:rPr>
            <w:noProof/>
            <w:webHidden/>
          </w:rPr>
          <w:tab/>
        </w:r>
        <w:r w:rsidR="00BA56A6">
          <w:rPr>
            <w:noProof/>
            <w:webHidden/>
          </w:rPr>
          <w:fldChar w:fldCharType="begin"/>
        </w:r>
        <w:r w:rsidR="00BA56A6">
          <w:rPr>
            <w:noProof/>
            <w:webHidden/>
          </w:rPr>
          <w:instrText xml:space="preserve"> PAGEREF _Toc84941656 \h </w:instrText>
        </w:r>
        <w:r w:rsidR="00BA56A6">
          <w:rPr>
            <w:noProof/>
            <w:webHidden/>
          </w:rPr>
        </w:r>
        <w:r w:rsidR="00BA56A6">
          <w:rPr>
            <w:noProof/>
            <w:webHidden/>
          </w:rPr>
          <w:fldChar w:fldCharType="separate"/>
        </w:r>
        <w:r w:rsidR="007A32A1">
          <w:rPr>
            <w:noProof/>
            <w:webHidden/>
          </w:rPr>
          <w:t>15</w:t>
        </w:r>
        <w:r w:rsidR="00BA56A6">
          <w:rPr>
            <w:noProof/>
            <w:webHidden/>
          </w:rPr>
          <w:fldChar w:fldCharType="end"/>
        </w:r>
      </w:hyperlink>
    </w:p>
    <w:p w14:paraId="6ABBA03C" w14:textId="5BB8B30B"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57" w:history="1">
        <w:r w:rsidR="00BA56A6" w:rsidRPr="006D1AAD">
          <w:rPr>
            <w:rStyle w:val="Hyperlink"/>
            <w:noProof/>
          </w:rPr>
          <w:t>Figura 22. Ejercicio de cierre visual con polaridad inversa.</w:t>
        </w:r>
        <w:r w:rsidR="00BA56A6">
          <w:rPr>
            <w:noProof/>
            <w:webHidden/>
          </w:rPr>
          <w:tab/>
        </w:r>
        <w:r w:rsidR="00BA56A6">
          <w:rPr>
            <w:noProof/>
            <w:webHidden/>
          </w:rPr>
          <w:fldChar w:fldCharType="begin"/>
        </w:r>
        <w:r w:rsidR="00BA56A6">
          <w:rPr>
            <w:noProof/>
            <w:webHidden/>
          </w:rPr>
          <w:instrText xml:space="preserve"> PAGEREF _Toc84941657 \h </w:instrText>
        </w:r>
        <w:r w:rsidR="00BA56A6">
          <w:rPr>
            <w:noProof/>
            <w:webHidden/>
          </w:rPr>
        </w:r>
        <w:r w:rsidR="00BA56A6">
          <w:rPr>
            <w:noProof/>
            <w:webHidden/>
          </w:rPr>
          <w:fldChar w:fldCharType="separate"/>
        </w:r>
        <w:r w:rsidR="007A32A1">
          <w:rPr>
            <w:noProof/>
            <w:webHidden/>
          </w:rPr>
          <w:t>15</w:t>
        </w:r>
        <w:r w:rsidR="00BA56A6">
          <w:rPr>
            <w:noProof/>
            <w:webHidden/>
          </w:rPr>
          <w:fldChar w:fldCharType="end"/>
        </w:r>
      </w:hyperlink>
    </w:p>
    <w:p w14:paraId="3AFF0247" w14:textId="06425137"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58" w:history="1">
        <w:r w:rsidR="00BA56A6" w:rsidRPr="006D1AAD">
          <w:rPr>
            <w:rStyle w:val="Hyperlink"/>
            <w:noProof/>
          </w:rPr>
          <w:t>Figura 23. Selección de la ROI de la cámara (rectángulo azul)</w:t>
        </w:r>
        <w:r w:rsidR="00BA56A6">
          <w:rPr>
            <w:noProof/>
            <w:webHidden/>
          </w:rPr>
          <w:tab/>
        </w:r>
        <w:r w:rsidR="00BA56A6">
          <w:rPr>
            <w:noProof/>
            <w:webHidden/>
          </w:rPr>
          <w:fldChar w:fldCharType="begin"/>
        </w:r>
        <w:r w:rsidR="00BA56A6">
          <w:rPr>
            <w:noProof/>
            <w:webHidden/>
          </w:rPr>
          <w:instrText xml:space="preserve"> PAGEREF _Toc84941658 \h </w:instrText>
        </w:r>
        <w:r w:rsidR="00BA56A6">
          <w:rPr>
            <w:noProof/>
            <w:webHidden/>
          </w:rPr>
        </w:r>
        <w:r w:rsidR="00BA56A6">
          <w:rPr>
            <w:noProof/>
            <w:webHidden/>
          </w:rPr>
          <w:fldChar w:fldCharType="separate"/>
        </w:r>
        <w:r w:rsidR="007A32A1">
          <w:rPr>
            <w:noProof/>
            <w:webHidden/>
          </w:rPr>
          <w:t>15</w:t>
        </w:r>
        <w:r w:rsidR="00BA56A6">
          <w:rPr>
            <w:noProof/>
            <w:webHidden/>
          </w:rPr>
          <w:fldChar w:fldCharType="end"/>
        </w:r>
      </w:hyperlink>
    </w:p>
    <w:p w14:paraId="64072785" w14:textId="5DC01044"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59" w:history="1">
        <w:r w:rsidR="00BA56A6" w:rsidRPr="006D1AAD">
          <w:rPr>
            <w:rStyle w:val="Hyperlink"/>
            <w:noProof/>
          </w:rPr>
          <w:t>Figura 24. Imagen insertada en test de deslumbramiento ENt</w:t>
        </w:r>
        <w:r w:rsidR="00BA56A6">
          <w:rPr>
            <w:noProof/>
            <w:webHidden/>
          </w:rPr>
          <w:tab/>
        </w:r>
        <w:r w:rsidR="00BA56A6">
          <w:rPr>
            <w:noProof/>
            <w:webHidden/>
          </w:rPr>
          <w:fldChar w:fldCharType="begin"/>
        </w:r>
        <w:r w:rsidR="00BA56A6">
          <w:rPr>
            <w:noProof/>
            <w:webHidden/>
          </w:rPr>
          <w:instrText xml:space="preserve"> PAGEREF _Toc84941659 \h </w:instrText>
        </w:r>
        <w:r w:rsidR="00BA56A6">
          <w:rPr>
            <w:noProof/>
            <w:webHidden/>
          </w:rPr>
        </w:r>
        <w:r w:rsidR="00BA56A6">
          <w:rPr>
            <w:noProof/>
            <w:webHidden/>
          </w:rPr>
          <w:fldChar w:fldCharType="separate"/>
        </w:r>
        <w:r w:rsidR="007A32A1">
          <w:rPr>
            <w:noProof/>
            <w:webHidden/>
          </w:rPr>
          <w:t>15</w:t>
        </w:r>
        <w:r w:rsidR="00BA56A6">
          <w:rPr>
            <w:noProof/>
            <w:webHidden/>
          </w:rPr>
          <w:fldChar w:fldCharType="end"/>
        </w:r>
      </w:hyperlink>
    </w:p>
    <w:p w14:paraId="01840F55" w14:textId="3A0E04D4"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60" w:history="1">
        <w:r w:rsidR="00BA56A6" w:rsidRPr="006D1AAD">
          <w:rPr>
            <w:rStyle w:val="Hyperlink"/>
            <w:noProof/>
          </w:rPr>
          <w:t>Figura 25. Optotipo de AV de Movilab (los símbolos son aleatorios).</w:t>
        </w:r>
        <w:r w:rsidR="00BA56A6">
          <w:rPr>
            <w:noProof/>
            <w:webHidden/>
          </w:rPr>
          <w:tab/>
        </w:r>
        <w:r w:rsidR="00BA56A6">
          <w:rPr>
            <w:noProof/>
            <w:webHidden/>
          </w:rPr>
          <w:fldChar w:fldCharType="begin"/>
        </w:r>
        <w:r w:rsidR="00BA56A6">
          <w:rPr>
            <w:noProof/>
            <w:webHidden/>
          </w:rPr>
          <w:instrText xml:space="preserve"> PAGEREF _Toc84941660 \h </w:instrText>
        </w:r>
        <w:r w:rsidR="00BA56A6">
          <w:rPr>
            <w:noProof/>
            <w:webHidden/>
          </w:rPr>
        </w:r>
        <w:r w:rsidR="00BA56A6">
          <w:rPr>
            <w:noProof/>
            <w:webHidden/>
          </w:rPr>
          <w:fldChar w:fldCharType="separate"/>
        </w:r>
        <w:r w:rsidR="007A32A1">
          <w:rPr>
            <w:noProof/>
            <w:webHidden/>
          </w:rPr>
          <w:t>16</w:t>
        </w:r>
        <w:r w:rsidR="00BA56A6">
          <w:rPr>
            <w:noProof/>
            <w:webHidden/>
          </w:rPr>
          <w:fldChar w:fldCharType="end"/>
        </w:r>
      </w:hyperlink>
    </w:p>
    <w:p w14:paraId="424CE694" w14:textId="000378D1"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61" w:history="1">
        <w:r w:rsidR="00BA56A6" w:rsidRPr="006D1AAD">
          <w:rPr>
            <w:rStyle w:val="Hyperlink"/>
            <w:noProof/>
          </w:rPr>
          <w:t>Figura 26. Registro de respuestas obtenidas al realizar el test de AV y resultado final.</w:t>
        </w:r>
        <w:r w:rsidR="00BA56A6">
          <w:rPr>
            <w:noProof/>
            <w:webHidden/>
          </w:rPr>
          <w:tab/>
        </w:r>
        <w:r w:rsidR="00BA56A6">
          <w:rPr>
            <w:noProof/>
            <w:webHidden/>
          </w:rPr>
          <w:fldChar w:fldCharType="begin"/>
        </w:r>
        <w:r w:rsidR="00BA56A6">
          <w:rPr>
            <w:noProof/>
            <w:webHidden/>
          </w:rPr>
          <w:instrText xml:space="preserve"> PAGEREF _Toc84941661 \h </w:instrText>
        </w:r>
        <w:r w:rsidR="00BA56A6">
          <w:rPr>
            <w:noProof/>
            <w:webHidden/>
          </w:rPr>
        </w:r>
        <w:r w:rsidR="00BA56A6">
          <w:rPr>
            <w:noProof/>
            <w:webHidden/>
          </w:rPr>
          <w:fldChar w:fldCharType="separate"/>
        </w:r>
        <w:r w:rsidR="007A32A1">
          <w:rPr>
            <w:noProof/>
            <w:webHidden/>
          </w:rPr>
          <w:t>17</w:t>
        </w:r>
        <w:r w:rsidR="00BA56A6">
          <w:rPr>
            <w:noProof/>
            <w:webHidden/>
          </w:rPr>
          <w:fldChar w:fldCharType="end"/>
        </w:r>
      </w:hyperlink>
    </w:p>
    <w:p w14:paraId="1B36862C" w14:textId="1E401D8D"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62" w:history="1">
        <w:r w:rsidR="00BA56A6" w:rsidRPr="006D1AAD">
          <w:rPr>
            <w:rStyle w:val="Hyperlink"/>
            <w:noProof/>
          </w:rPr>
          <w:t>Figura 27. Al clicar el cursor, todas las letras anteriores se consideran correctas apareciendo el “1”. El optometrista deberá de comenzar a preguntar por la fila marcada con el cursor</w:t>
        </w:r>
        <w:r w:rsidR="00BA56A6">
          <w:rPr>
            <w:noProof/>
            <w:webHidden/>
          </w:rPr>
          <w:tab/>
        </w:r>
        <w:r w:rsidR="00BA56A6">
          <w:rPr>
            <w:noProof/>
            <w:webHidden/>
          </w:rPr>
          <w:fldChar w:fldCharType="begin"/>
        </w:r>
        <w:r w:rsidR="00BA56A6">
          <w:rPr>
            <w:noProof/>
            <w:webHidden/>
          </w:rPr>
          <w:instrText xml:space="preserve"> PAGEREF _Toc84941662 \h </w:instrText>
        </w:r>
        <w:r w:rsidR="00BA56A6">
          <w:rPr>
            <w:noProof/>
            <w:webHidden/>
          </w:rPr>
        </w:r>
        <w:r w:rsidR="00BA56A6">
          <w:rPr>
            <w:noProof/>
            <w:webHidden/>
          </w:rPr>
          <w:fldChar w:fldCharType="separate"/>
        </w:r>
        <w:r w:rsidR="007A32A1">
          <w:rPr>
            <w:noProof/>
            <w:webHidden/>
          </w:rPr>
          <w:t>17</w:t>
        </w:r>
        <w:r w:rsidR="00BA56A6">
          <w:rPr>
            <w:noProof/>
            <w:webHidden/>
          </w:rPr>
          <w:fldChar w:fldCharType="end"/>
        </w:r>
      </w:hyperlink>
    </w:p>
    <w:p w14:paraId="15C61317" w14:textId="3440826C"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63" w:history="1">
        <w:r w:rsidR="00BA56A6" w:rsidRPr="006D1AAD">
          <w:rPr>
            <w:rStyle w:val="Hyperlink"/>
            <w:noProof/>
          </w:rPr>
          <w:t>Figura 28. Ejemplo de enlluernament.csv</w:t>
        </w:r>
        <w:r w:rsidR="00BA56A6">
          <w:rPr>
            <w:noProof/>
            <w:webHidden/>
          </w:rPr>
          <w:tab/>
        </w:r>
        <w:r w:rsidR="00BA56A6">
          <w:rPr>
            <w:noProof/>
            <w:webHidden/>
          </w:rPr>
          <w:fldChar w:fldCharType="begin"/>
        </w:r>
        <w:r w:rsidR="00BA56A6">
          <w:rPr>
            <w:noProof/>
            <w:webHidden/>
          </w:rPr>
          <w:instrText xml:space="preserve"> PAGEREF _Toc84941663 \h </w:instrText>
        </w:r>
        <w:r w:rsidR="00BA56A6">
          <w:rPr>
            <w:noProof/>
            <w:webHidden/>
          </w:rPr>
        </w:r>
        <w:r w:rsidR="00BA56A6">
          <w:rPr>
            <w:noProof/>
            <w:webHidden/>
          </w:rPr>
          <w:fldChar w:fldCharType="separate"/>
        </w:r>
        <w:r w:rsidR="007A32A1">
          <w:rPr>
            <w:noProof/>
            <w:webHidden/>
          </w:rPr>
          <w:t>18</w:t>
        </w:r>
        <w:r w:rsidR="00BA56A6">
          <w:rPr>
            <w:noProof/>
            <w:webHidden/>
          </w:rPr>
          <w:fldChar w:fldCharType="end"/>
        </w:r>
      </w:hyperlink>
    </w:p>
    <w:p w14:paraId="6AD7094F" w14:textId="652C78B1"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64" w:history="1">
        <w:r w:rsidR="00BA56A6" w:rsidRPr="006D1AAD">
          <w:rPr>
            <w:rStyle w:val="Hyperlink"/>
            <w:noProof/>
          </w:rPr>
          <w:t>Figura 29. Descripción de los datos de la pantalla de sensibilidad al contraste. Adecuación del tamaño de letra a la agudeza visual del paciente</w:t>
        </w:r>
        <w:r w:rsidR="00BA56A6">
          <w:rPr>
            <w:noProof/>
            <w:webHidden/>
          </w:rPr>
          <w:tab/>
        </w:r>
        <w:r w:rsidR="00BA56A6">
          <w:rPr>
            <w:noProof/>
            <w:webHidden/>
          </w:rPr>
          <w:fldChar w:fldCharType="begin"/>
        </w:r>
        <w:r w:rsidR="00BA56A6">
          <w:rPr>
            <w:noProof/>
            <w:webHidden/>
          </w:rPr>
          <w:instrText xml:space="preserve"> PAGEREF _Toc84941664 \h </w:instrText>
        </w:r>
        <w:r w:rsidR="00BA56A6">
          <w:rPr>
            <w:noProof/>
            <w:webHidden/>
          </w:rPr>
        </w:r>
        <w:r w:rsidR="00BA56A6">
          <w:rPr>
            <w:noProof/>
            <w:webHidden/>
          </w:rPr>
          <w:fldChar w:fldCharType="separate"/>
        </w:r>
        <w:r w:rsidR="007A32A1">
          <w:rPr>
            <w:noProof/>
            <w:webHidden/>
          </w:rPr>
          <w:t>19</w:t>
        </w:r>
        <w:r w:rsidR="00BA56A6">
          <w:rPr>
            <w:noProof/>
            <w:webHidden/>
          </w:rPr>
          <w:fldChar w:fldCharType="end"/>
        </w:r>
      </w:hyperlink>
    </w:p>
    <w:p w14:paraId="568CFF21" w14:textId="22C99DAD"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65" w:history="1">
        <w:r w:rsidR="00BA56A6" w:rsidRPr="006D1AAD">
          <w:rPr>
            <w:rStyle w:val="Hyperlink"/>
            <w:noProof/>
          </w:rPr>
          <w:t>Figura 30. SC con tamaño de letra fija 1,40 logMAR / 0,041 decimal a 50 cm</w:t>
        </w:r>
        <w:r w:rsidR="00BA56A6">
          <w:rPr>
            <w:noProof/>
            <w:webHidden/>
          </w:rPr>
          <w:tab/>
        </w:r>
        <w:r w:rsidR="00BA56A6">
          <w:rPr>
            <w:noProof/>
            <w:webHidden/>
          </w:rPr>
          <w:fldChar w:fldCharType="begin"/>
        </w:r>
        <w:r w:rsidR="00BA56A6">
          <w:rPr>
            <w:noProof/>
            <w:webHidden/>
          </w:rPr>
          <w:instrText xml:space="preserve"> PAGEREF _Toc84941665 \h </w:instrText>
        </w:r>
        <w:r w:rsidR="00BA56A6">
          <w:rPr>
            <w:noProof/>
            <w:webHidden/>
          </w:rPr>
        </w:r>
        <w:r w:rsidR="00BA56A6">
          <w:rPr>
            <w:noProof/>
            <w:webHidden/>
          </w:rPr>
          <w:fldChar w:fldCharType="separate"/>
        </w:r>
        <w:r w:rsidR="007A32A1">
          <w:rPr>
            <w:noProof/>
            <w:webHidden/>
          </w:rPr>
          <w:t>19</w:t>
        </w:r>
        <w:r w:rsidR="00BA56A6">
          <w:rPr>
            <w:noProof/>
            <w:webHidden/>
          </w:rPr>
          <w:fldChar w:fldCharType="end"/>
        </w:r>
      </w:hyperlink>
    </w:p>
    <w:p w14:paraId="7A247053" w14:textId="000B2759"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66" w:history="1">
        <w:r w:rsidR="00BA56A6" w:rsidRPr="006D1AAD">
          <w:rPr>
            <w:rStyle w:val="Hyperlink"/>
            <w:noProof/>
          </w:rPr>
          <w:t>Figura 31. Deslumbrómetro MoviLab conectado al ordenador dónde se ejecuta el programa MoviLab</w:t>
        </w:r>
        <w:r w:rsidR="00BA56A6">
          <w:rPr>
            <w:noProof/>
            <w:webHidden/>
          </w:rPr>
          <w:tab/>
        </w:r>
        <w:r w:rsidR="00BA56A6">
          <w:rPr>
            <w:noProof/>
            <w:webHidden/>
          </w:rPr>
          <w:fldChar w:fldCharType="begin"/>
        </w:r>
        <w:r w:rsidR="00BA56A6">
          <w:rPr>
            <w:noProof/>
            <w:webHidden/>
          </w:rPr>
          <w:instrText xml:space="preserve"> PAGEREF _Toc84941666 \h </w:instrText>
        </w:r>
        <w:r w:rsidR="00BA56A6">
          <w:rPr>
            <w:noProof/>
            <w:webHidden/>
          </w:rPr>
        </w:r>
        <w:r w:rsidR="00BA56A6">
          <w:rPr>
            <w:noProof/>
            <w:webHidden/>
          </w:rPr>
          <w:fldChar w:fldCharType="separate"/>
        </w:r>
        <w:r w:rsidR="007A32A1">
          <w:rPr>
            <w:noProof/>
            <w:webHidden/>
          </w:rPr>
          <w:t>20</w:t>
        </w:r>
        <w:r w:rsidR="00BA56A6">
          <w:rPr>
            <w:noProof/>
            <w:webHidden/>
          </w:rPr>
          <w:fldChar w:fldCharType="end"/>
        </w:r>
      </w:hyperlink>
    </w:p>
    <w:p w14:paraId="62F60A19" w14:textId="2B2B216A"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67" w:history="1">
        <w:r w:rsidR="00BA56A6" w:rsidRPr="006D1AAD">
          <w:rPr>
            <w:rStyle w:val="Hyperlink"/>
            <w:noProof/>
          </w:rPr>
          <w:t>Figura 32. Pantalla de evaluación del deslumbramiento</w:t>
        </w:r>
        <w:r w:rsidR="00BA56A6">
          <w:rPr>
            <w:noProof/>
            <w:webHidden/>
          </w:rPr>
          <w:tab/>
        </w:r>
        <w:r w:rsidR="00BA56A6">
          <w:rPr>
            <w:noProof/>
            <w:webHidden/>
          </w:rPr>
          <w:fldChar w:fldCharType="begin"/>
        </w:r>
        <w:r w:rsidR="00BA56A6">
          <w:rPr>
            <w:noProof/>
            <w:webHidden/>
          </w:rPr>
          <w:instrText xml:space="preserve"> PAGEREF _Toc84941667 \h </w:instrText>
        </w:r>
        <w:r w:rsidR="00BA56A6">
          <w:rPr>
            <w:noProof/>
            <w:webHidden/>
          </w:rPr>
        </w:r>
        <w:r w:rsidR="00BA56A6">
          <w:rPr>
            <w:noProof/>
            <w:webHidden/>
          </w:rPr>
          <w:fldChar w:fldCharType="separate"/>
        </w:r>
        <w:r w:rsidR="007A32A1">
          <w:rPr>
            <w:noProof/>
            <w:webHidden/>
          </w:rPr>
          <w:t>21</w:t>
        </w:r>
        <w:r w:rsidR="00BA56A6">
          <w:rPr>
            <w:noProof/>
            <w:webHidden/>
          </w:rPr>
          <w:fldChar w:fldCharType="end"/>
        </w:r>
      </w:hyperlink>
    </w:p>
    <w:p w14:paraId="13EE5B4B" w14:textId="0FF7C7AF"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68" w:history="1">
        <w:r w:rsidR="00BA56A6" w:rsidRPr="006D1AAD">
          <w:rPr>
            <w:rStyle w:val="Hyperlink"/>
            <w:noProof/>
          </w:rPr>
          <w:t>Figura 33. Menú del test de deslumbramiento</w:t>
        </w:r>
        <w:r w:rsidR="00BA56A6">
          <w:rPr>
            <w:noProof/>
            <w:webHidden/>
          </w:rPr>
          <w:tab/>
        </w:r>
        <w:r w:rsidR="00BA56A6">
          <w:rPr>
            <w:noProof/>
            <w:webHidden/>
          </w:rPr>
          <w:fldChar w:fldCharType="begin"/>
        </w:r>
        <w:r w:rsidR="00BA56A6">
          <w:rPr>
            <w:noProof/>
            <w:webHidden/>
          </w:rPr>
          <w:instrText xml:space="preserve"> PAGEREF _Toc84941668 \h </w:instrText>
        </w:r>
        <w:r w:rsidR="00BA56A6">
          <w:rPr>
            <w:noProof/>
            <w:webHidden/>
          </w:rPr>
        </w:r>
        <w:r w:rsidR="00BA56A6">
          <w:rPr>
            <w:noProof/>
            <w:webHidden/>
          </w:rPr>
          <w:fldChar w:fldCharType="separate"/>
        </w:r>
        <w:r w:rsidR="007A32A1">
          <w:rPr>
            <w:noProof/>
            <w:webHidden/>
          </w:rPr>
          <w:t>21</w:t>
        </w:r>
        <w:r w:rsidR="00BA56A6">
          <w:rPr>
            <w:noProof/>
            <w:webHidden/>
          </w:rPr>
          <w:fldChar w:fldCharType="end"/>
        </w:r>
      </w:hyperlink>
    </w:p>
    <w:p w14:paraId="3A31098A" w14:textId="325AFF6D"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69" w:history="1">
        <w:r w:rsidR="00BA56A6" w:rsidRPr="006D1AAD">
          <w:rPr>
            <w:rStyle w:val="Hyperlink"/>
            <w:noProof/>
          </w:rPr>
          <w:t>Figura 34. Secuencia de test en el eje 45° desde el inicio, cuando el cuadrado blanco no es visible porque coincide con el cuadrado naranja, hasta tres avances</w:t>
        </w:r>
        <w:r w:rsidR="00BA56A6">
          <w:rPr>
            <w:noProof/>
            <w:webHidden/>
          </w:rPr>
          <w:tab/>
        </w:r>
        <w:r w:rsidR="00BA56A6">
          <w:rPr>
            <w:noProof/>
            <w:webHidden/>
          </w:rPr>
          <w:fldChar w:fldCharType="begin"/>
        </w:r>
        <w:r w:rsidR="00BA56A6">
          <w:rPr>
            <w:noProof/>
            <w:webHidden/>
          </w:rPr>
          <w:instrText xml:space="preserve"> PAGEREF _Toc84941669 \h </w:instrText>
        </w:r>
        <w:r w:rsidR="00BA56A6">
          <w:rPr>
            <w:noProof/>
            <w:webHidden/>
          </w:rPr>
        </w:r>
        <w:r w:rsidR="00BA56A6">
          <w:rPr>
            <w:noProof/>
            <w:webHidden/>
          </w:rPr>
          <w:fldChar w:fldCharType="separate"/>
        </w:r>
        <w:r w:rsidR="007A32A1">
          <w:rPr>
            <w:noProof/>
            <w:webHidden/>
          </w:rPr>
          <w:t>22</w:t>
        </w:r>
        <w:r w:rsidR="00BA56A6">
          <w:rPr>
            <w:noProof/>
            <w:webHidden/>
          </w:rPr>
          <w:fldChar w:fldCharType="end"/>
        </w:r>
      </w:hyperlink>
    </w:p>
    <w:p w14:paraId="0647BCF1" w14:textId="41F9A946"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70" w:history="1">
        <w:r w:rsidR="00BA56A6" w:rsidRPr="006D1AAD">
          <w:rPr>
            <w:rStyle w:val="Hyperlink"/>
            <w:noProof/>
          </w:rPr>
          <w:t>Figura 35. Definición de los ejes del test de campo visual</w:t>
        </w:r>
        <w:r w:rsidR="00BA56A6">
          <w:rPr>
            <w:noProof/>
            <w:webHidden/>
          </w:rPr>
          <w:tab/>
        </w:r>
        <w:r w:rsidR="00BA56A6">
          <w:rPr>
            <w:noProof/>
            <w:webHidden/>
          </w:rPr>
          <w:fldChar w:fldCharType="begin"/>
        </w:r>
        <w:r w:rsidR="00BA56A6">
          <w:rPr>
            <w:noProof/>
            <w:webHidden/>
          </w:rPr>
          <w:instrText xml:space="preserve"> PAGEREF _Toc84941670 \h </w:instrText>
        </w:r>
        <w:r w:rsidR="00BA56A6">
          <w:rPr>
            <w:noProof/>
            <w:webHidden/>
          </w:rPr>
        </w:r>
        <w:r w:rsidR="00BA56A6">
          <w:rPr>
            <w:noProof/>
            <w:webHidden/>
          </w:rPr>
          <w:fldChar w:fldCharType="separate"/>
        </w:r>
        <w:r w:rsidR="007A32A1">
          <w:rPr>
            <w:noProof/>
            <w:webHidden/>
          </w:rPr>
          <w:t>23</w:t>
        </w:r>
        <w:r w:rsidR="00BA56A6">
          <w:rPr>
            <w:noProof/>
            <w:webHidden/>
          </w:rPr>
          <w:fldChar w:fldCharType="end"/>
        </w:r>
      </w:hyperlink>
    </w:p>
    <w:p w14:paraId="092819CF" w14:textId="1FADF016"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71" w:history="1">
        <w:r w:rsidR="00BA56A6" w:rsidRPr="006D1AAD">
          <w:rPr>
            <w:rStyle w:val="Hyperlink"/>
            <w:noProof/>
          </w:rPr>
          <w:t>Figura 36. Informe del test de campo visual para el paciente ID22</w:t>
        </w:r>
        <w:r w:rsidR="00BA56A6">
          <w:rPr>
            <w:noProof/>
            <w:webHidden/>
          </w:rPr>
          <w:tab/>
        </w:r>
        <w:r w:rsidR="00BA56A6">
          <w:rPr>
            <w:noProof/>
            <w:webHidden/>
          </w:rPr>
          <w:fldChar w:fldCharType="begin"/>
        </w:r>
        <w:r w:rsidR="00BA56A6">
          <w:rPr>
            <w:noProof/>
            <w:webHidden/>
          </w:rPr>
          <w:instrText xml:space="preserve"> PAGEREF _Toc84941671 \h </w:instrText>
        </w:r>
        <w:r w:rsidR="00BA56A6">
          <w:rPr>
            <w:noProof/>
            <w:webHidden/>
          </w:rPr>
        </w:r>
        <w:r w:rsidR="00BA56A6">
          <w:rPr>
            <w:noProof/>
            <w:webHidden/>
          </w:rPr>
          <w:fldChar w:fldCharType="separate"/>
        </w:r>
        <w:r w:rsidR="007A32A1">
          <w:rPr>
            <w:noProof/>
            <w:webHidden/>
          </w:rPr>
          <w:t>25</w:t>
        </w:r>
        <w:r w:rsidR="00BA56A6">
          <w:rPr>
            <w:noProof/>
            <w:webHidden/>
          </w:rPr>
          <w:fldChar w:fldCharType="end"/>
        </w:r>
      </w:hyperlink>
    </w:p>
    <w:p w14:paraId="6272CCC6" w14:textId="2A3C1840"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72" w:history="1">
        <w:r w:rsidR="00BA56A6" w:rsidRPr="006D1AAD">
          <w:rPr>
            <w:rStyle w:val="Hyperlink"/>
            <w:noProof/>
          </w:rPr>
          <w:t>Figura 37. Menú de la valoración de la MO.</w:t>
        </w:r>
        <w:r w:rsidR="00BA56A6">
          <w:rPr>
            <w:noProof/>
            <w:webHidden/>
          </w:rPr>
          <w:tab/>
        </w:r>
        <w:r w:rsidR="00BA56A6">
          <w:rPr>
            <w:noProof/>
            <w:webHidden/>
          </w:rPr>
          <w:fldChar w:fldCharType="begin"/>
        </w:r>
        <w:r w:rsidR="00BA56A6">
          <w:rPr>
            <w:noProof/>
            <w:webHidden/>
          </w:rPr>
          <w:instrText xml:space="preserve"> PAGEREF _Toc84941672 \h </w:instrText>
        </w:r>
        <w:r w:rsidR="00BA56A6">
          <w:rPr>
            <w:noProof/>
            <w:webHidden/>
          </w:rPr>
        </w:r>
        <w:r w:rsidR="00BA56A6">
          <w:rPr>
            <w:noProof/>
            <w:webHidden/>
          </w:rPr>
          <w:fldChar w:fldCharType="separate"/>
        </w:r>
        <w:r w:rsidR="007A32A1">
          <w:rPr>
            <w:noProof/>
            <w:webHidden/>
          </w:rPr>
          <w:t>27</w:t>
        </w:r>
        <w:r w:rsidR="00BA56A6">
          <w:rPr>
            <w:noProof/>
            <w:webHidden/>
          </w:rPr>
          <w:fldChar w:fldCharType="end"/>
        </w:r>
      </w:hyperlink>
    </w:p>
    <w:p w14:paraId="6926B912" w14:textId="32075584"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73" w:history="1">
        <w:r w:rsidR="00BA56A6" w:rsidRPr="006D1AAD">
          <w:rPr>
            <w:rStyle w:val="Hyperlink"/>
            <w:noProof/>
          </w:rPr>
          <w:t>Figura 38. Valoración de sacádicos en línea SIN mentonera (#1).</w:t>
        </w:r>
        <w:r w:rsidR="00BA56A6">
          <w:rPr>
            <w:noProof/>
            <w:webHidden/>
          </w:rPr>
          <w:tab/>
        </w:r>
        <w:r w:rsidR="00BA56A6">
          <w:rPr>
            <w:noProof/>
            <w:webHidden/>
          </w:rPr>
          <w:fldChar w:fldCharType="begin"/>
        </w:r>
        <w:r w:rsidR="00BA56A6">
          <w:rPr>
            <w:noProof/>
            <w:webHidden/>
          </w:rPr>
          <w:instrText xml:space="preserve"> PAGEREF _Toc84941673 \h </w:instrText>
        </w:r>
        <w:r w:rsidR="00BA56A6">
          <w:rPr>
            <w:noProof/>
            <w:webHidden/>
          </w:rPr>
        </w:r>
        <w:r w:rsidR="00BA56A6">
          <w:rPr>
            <w:noProof/>
            <w:webHidden/>
          </w:rPr>
          <w:fldChar w:fldCharType="separate"/>
        </w:r>
        <w:r w:rsidR="007A32A1">
          <w:rPr>
            <w:noProof/>
            <w:webHidden/>
          </w:rPr>
          <w:t>27</w:t>
        </w:r>
        <w:r w:rsidR="00BA56A6">
          <w:rPr>
            <w:noProof/>
            <w:webHidden/>
          </w:rPr>
          <w:fldChar w:fldCharType="end"/>
        </w:r>
      </w:hyperlink>
    </w:p>
    <w:p w14:paraId="0D96CC05" w14:textId="6A183B4C"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74" w:history="1">
        <w:r w:rsidR="00BA56A6" w:rsidRPr="006D1AAD">
          <w:rPr>
            <w:rStyle w:val="Hyperlink"/>
            <w:noProof/>
          </w:rPr>
          <w:t>Figura 39. Valoración de sacádicos aleatorios SIN mentonera (#2).</w:t>
        </w:r>
        <w:r w:rsidR="00BA56A6">
          <w:rPr>
            <w:noProof/>
            <w:webHidden/>
          </w:rPr>
          <w:tab/>
        </w:r>
        <w:r w:rsidR="00BA56A6">
          <w:rPr>
            <w:noProof/>
            <w:webHidden/>
          </w:rPr>
          <w:fldChar w:fldCharType="begin"/>
        </w:r>
        <w:r w:rsidR="00BA56A6">
          <w:rPr>
            <w:noProof/>
            <w:webHidden/>
          </w:rPr>
          <w:instrText xml:space="preserve"> PAGEREF _Toc84941674 \h </w:instrText>
        </w:r>
        <w:r w:rsidR="00BA56A6">
          <w:rPr>
            <w:noProof/>
            <w:webHidden/>
          </w:rPr>
        </w:r>
        <w:r w:rsidR="00BA56A6">
          <w:rPr>
            <w:noProof/>
            <w:webHidden/>
          </w:rPr>
          <w:fldChar w:fldCharType="separate"/>
        </w:r>
        <w:r w:rsidR="007A32A1">
          <w:rPr>
            <w:noProof/>
            <w:webHidden/>
          </w:rPr>
          <w:t>27</w:t>
        </w:r>
        <w:r w:rsidR="00BA56A6">
          <w:rPr>
            <w:noProof/>
            <w:webHidden/>
          </w:rPr>
          <w:fldChar w:fldCharType="end"/>
        </w:r>
      </w:hyperlink>
    </w:p>
    <w:p w14:paraId="6D1DA58B" w14:textId="42C5FB7B"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75" w:history="1">
        <w:r w:rsidR="00BA56A6" w:rsidRPr="006D1AAD">
          <w:rPr>
            <w:rStyle w:val="Hyperlink"/>
            <w:noProof/>
          </w:rPr>
          <w:t>Figura 40. Valoración de seguimientos SIN mentonera (#3)</w:t>
        </w:r>
        <w:r w:rsidR="00BA56A6">
          <w:rPr>
            <w:noProof/>
            <w:webHidden/>
          </w:rPr>
          <w:tab/>
        </w:r>
        <w:r w:rsidR="00BA56A6">
          <w:rPr>
            <w:noProof/>
            <w:webHidden/>
          </w:rPr>
          <w:fldChar w:fldCharType="begin"/>
        </w:r>
        <w:r w:rsidR="00BA56A6">
          <w:rPr>
            <w:noProof/>
            <w:webHidden/>
          </w:rPr>
          <w:instrText xml:space="preserve"> PAGEREF _Toc84941675 \h </w:instrText>
        </w:r>
        <w:r w:rsidR="00BA56A6">
          <w:rPr>
            <w:noProof/>
            <w:webHidden/>
          </w:rPr>
        </w:r>
        <w:r w:rsidR="00BA56A6">
          <w:rPr>
            <w:noProof/>
            <w:webHidden/>
          </w:rPr>
          <w:fldChar w:fldCharType="separate"/>
        </w:r>
        <w:r w:rsidR="007A32A1">
          <w:rPr>
            <w:noProof/>
            <w:webHidden/>
          </w:rPr>
          <w:t>27</w:t>
        </w:r>
        <w:r w:rsidR="00BA56A6">
          <w:rPr>
            <w:noProof/>
            <w:webHidden/>
          </w:rPr>
          <w:fldChar w:fldCharType="end"/>
        </w:r>
      </w:hyperlink>
    </w:p>
    <w:p w14:paraId="2564BB83" w14:textId="792847BE"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76" w:history="1">
        <w:r w:rsidR="00BA56A6" w:rsidRPr="006D1AAD">
          <w:rPr>
            <w:rStyle w:val="Hyperlink"/>
            <w:noProof/>
          </w:rPr>
          <w:t>Figura 41. Pantalla correspondiente a la valoración de las sub-áreas de percepción visual (PV)</w:t>
        </w:r>
        <w:r w:rsidR="00BA56A6">
          <w:rPr>
            <w:noProof/>
            <w:webHidden/>
          </w:rPr>
          <w:tab/>
        </w:r>
        <w:r w:rsidR="00BA56A6">
          <w:rPr>
            <w:noProof/>
            <w:webHidden/>
          </w:rPr>
          <w:fldChar w:fldCharType="begin"/>
        </w:r>
        <w:r w:rsidR="00BA56A6">
          <w:rPr>
            <w:noProof/>
            <w:webHidden/>
          </w:rPr>
          <w:instrText xml:space="preserve"> PAGEREF _Toc84941676 \h </w:instrText>
        </w:r>
        <w:r w:rsidR="00BA56A6">
          <w:rPr>
            <w:noProof/>
            <w:webHidden/>
          </w:rPr>
        </w:r>
        <w:r w:rsidR="00BA56A6">
          <w:rPr>
            <w:noProof/>
            <w:webHidden/>
          </w:rPr>
          <w:fldChar w:fldCharType="separate"/>
        </w:r>
        <w:r w:rsidR="007A32A1">
          <w:rPr>
            <w:noProof/>
            <w:webHidden/>
          </w:rPr>
          <w:t>29</w:t>
        </w:r>
        <w:r w:rsidR="00BA56A6">
          <w:rPr>
            <w:noProof/>
            <w:webHidden/>
          </w:rPr>
          <w:fldChar w:fldCharType="end"/>
        </w:r>
      </w:hyperlink>
    </w:p>
    <w:p w14:paraId="247A475D" w14:textId="75894970"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77" w:history="1">
        <w:r w:rsidR="00BA56A6" w:rsidRPr="006D1AAD">
          <w:rPr>
            <w:rStyle w:val="Hyperlink"/>
            <w:noProof/>
          </w:rPr>
          <w:t>Figura 42. Datos obtenidos durante la realización de la subprueba Figura fondo del TVPS4. Se proporciona el número de aciertos (raw score), así como el número de láminas realizadas frente a las 18 láminas totales y el tiempo tanto total del área como parcial de cada ejercicio.</w:t>
        </w:r>
        <w:r w:rsidR="00BA56A6">
          <w:rPr>
            <w:noProof/>
            <w:webHidden/>
          </w:rPr>
          <w:tab/>
        </w:r>
        <w:r w:rsidR="00BA56A6">
          <w:rPr>
            <w:noProof/>
            <w:webHidden/>
          </w:rPr>
          <w:fldChar w:fldCharType="begin"/>
        </w:r>
        <w:r w:rsidR="00BA56A6">
          <w:rPr>
            <w:noProof/>
            <w:webHidden/>
          </w:rPr>
          <w:instrText xml:space="preserve"> PAGEREF _Toc84941677 \h </w:instrText>
        </w:r>
        <w:r w:rsidR="00BA56A6">
          <w:rPr>
            <w:noProof/>
            <w:webHidden/>
          </w:rPr>
        </w:r>
        <w:r w:rsidR="00BA56A6">
          <w:rPr>
            <w:noProof/>
            <w:webHidden/>
          </w:rPr>
          <w:fldChar w:fldCharType="separate"/>
        </w:r>
        <w:r w:rsidR="007A32A1">
          <w:rPr>
            <w:noProof/>
            <w:webHidden/>
          </w:rPr>
          <w:t>31</w:t>
        </w:r>
        <w:r w:rsidR="00BA56A6">
          <w:rPr>
            <w:noProof/>
            <w:webHidden/>
          </w:rPr>
          <w:fldChar w:fldCharType="end"/>
        </w:r>
      </w:hyperlink>
    </w:p>
    <w:p w14:paraId="02108C29" w14:textId="794C2D92"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78" w:history="1">
        <w:r w:rsidR="00BA56A6" w:rsidRPr="006D1AAD">
          <w:rPr>
            <w:rStyle w:val="Hyperlink"/>
            <w:noProof/>
          </w:rPr>
          <w:t>Figura 43. Configuración de los datos en el archivo cvs.</w:t>
        </w:r>
        <w:r w:rsidR="00BA56A6">
          <w:rPr>
            <w:noProof/>
            <w:webHidden/>
          </w:rPr>
          <w:tab/>
        </w:r>
        <w:r w:rsidR="00BA56A6">
          <w:rPr>
            <w:noProof/>
            <w:webHidden/>
          </w:rPr>
          <w:fldChar w:fldCharType="begin"/>
        </w:r>
        <w:r w:rsidR="00BA56A6">
          <w:rPr>
            <w:noProof/>
            <w:webHidden/>
          </w:rPr>
          <w:instrText xml:space="preserve"> PAGEREF _Toc84941678 \h </w:instrText>
        </w:r>
        <w:r w:rsidR="00BA56A6">
          <w:rPr>
            <w:noProof/>
            <w:webHidden/>
          </w:rPr>
        </w:r>
        <w:r w:rsidR="00BA56A6">
          <w:rPr>
            <w:noProof/>
            <w:webHidden/>
          </w:rPr>
          <w:fldChar w:fldCharType="separate"/>
        </w:r>
        <w:r w:rsidR="007A32A1">
          <w:rPr>
            <w:noProof/>
            <w:webHidden/>
          </w:rPr>
          <w:t>32</w:t>
        </w:r>
        <w:r w:rsidR="00BA56A6">
          <w:rPr>
            <w:noProof/>
            <w:webHidden/>
          </w:rPr>
          <w:fldChar w:fldCharType="end"/>
        </w:r>
      </w:hyperlink>
    </w:p>
    <w:p w14:paraId="4FDDBE69" w14:textId="327ABF79"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79" w:history="1">
        <w:r w:rsidR="00BA56A6" w:rsidRPr="006D1AAD">
          <w:rPr>
            <w:rStyle w:val="Hyperlink"/>
            <w:noProof/>
          </w:rPr>
          <w:t>Figura 44. OBS studio: Controles con selección de la escena a la izquierda y los botones para iniciar/Detener la grabación a la derecha.</w:t>
        </w:r>
        <w:r w:rsidR="00BA56A6">
          <w:rPr>
            <w:noProof/>
            <w:webHidden/>
          </w:rPr>
          <w:tab/>
        </w:r>
        <w:r w:rsidR="00BA56A6">
          <w:rPr>
            <w:noProof/>
            <w:webHidden/>
          </w:rPr>
          <w:fldChar w:fldCharType="begin"/>
        </w:r>
        <w:r w:rsidR="00BA56A6">
          <w:rPr>
            <w:noProof/>
            <w:webHidden/>
          </w:rPr>
          <w:instrText xml:space="preserve"> PAGEREF _Toc84941679 \h </w:instrText>
        </w:r>
        <w:r w:rsidR="00BA56A6">
          <w:rPr>
            <w:noProof/>
            <w:webHidden/>
          </w:rPr>
        </w:r>
        <w:r w:rsidR="00BA56A6">
          <w:rPr>
            <w:noProof/>
            <w:webHidden/>
          </w:rPr>
          <w:fldChar w:fldCharType="separate"/>
        </w:r>
        <w:r w:rsidR="007A32A1">
          <w:rPr>
            <w:noProof/>
            <w:webHidden/>
          </w:rPr>
          <w:t>32</w:t>
        </w:r>
        <w:r w:rsidR="00BA56A6">
          <w:rPr>
            <w:noProof/>
            <w:webHidden/>
          </w:rPr>
          <w:fldChar w:fldCharType="end"/>
        </w:r>
      </w:hyperlink>
    </w:p>
    <w:p w14:paraId="08DEA0DC" w14:textId="511189C8"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80" w:history="1">
        <w:r w:rsidR="00BA56A6" w:rsidRPr="006D1AAD">
          <w:rPr>
            <w:rStyle w:val="Hyperlink"/>
            <w:noProof/>
          </w:rPr>
          <w:t>Figura 45. Imagen obtenida de un video registrado con OBS durante el test de motilidad ocular.</w:t>
        </w:r>
        <w:r w:rsidR="00BA56A6">
          <w:rPr>
            <w:noProof/>
            <w:webHidden/>
          </w:rPr>
          <w:tab/>
        </w:r>
        <w:r w:rsidR="00BA56A6">
          <w:rPr>
            <w:noProof/>
            <w:webHidden/>
          </w:rPr>
          <w:fldChar w:fldCharType="begin"/>
        </w:r>
        <w:r w:rsidR="00BA56A6">
          <w:rPr>
            <w:noProof/>
            <w:webHidden/>
          </w:rPr>
          <w:instrText xml:space="preserve"> PAGEREF _Toc84941680 \h </w:instrText>
        </w:r>
        <w:r w:rsidR="00BA56A6">
          <w:rPr>
            <w:noProof/>
            <w:webHidden/>
          </w:rPr>
        </w:r>
        <w:r w:rsidR="00BA56A6">
          <w:rPr>
            <w:noProof/>
            <w:webHidden/>
          </w:rPr>
          <w:fldChar w:fldCharType="separate"/>
        </w:r>
        <w:r w:rsidR="007A32A1">
          <w:rPr>
            <w:noProof/>
            <w:webHidden/>
          </w:rPr>
          <w:t>33</w:t>
        </w:r>
        <w:r w:rsidR="00BA56A6">
          <w:rPr>
            <w:noProof/>
            <w:webHidden/>
          </w:rPr>
          <w:fldChar w:fldCharType="end"/>
        </w:r>
      </w:hyperlink>
    </w:p>
    <w:p w14:paraId="46614C64" w14:textId="7B234DD6" w:rsidR="00F0515F" w:rsidRDefault="007341B9" w:rsidP="00246829">
      <w:pPr>
        <w:pStyle w:val="UMListadoTitulos"/>
      </w:pPr>
      <w:r>
        <w:rPr>
          <w:smallCaps/>
          <w:sz w:val="20"/>
          <w:szCs w:val="20"/>
        </w:rPr>
        <w:fldChar w:fldCharType="end"/>
      </w:r>
      <w:bookmarkStart w:id="105" w:name="_Toc85315244"/>
      <w:r w:rsidR="00246829">
        <w:t>Tablas</w:t>
      </w:r>
      <w:bookmarkEnd w:id="105"/>
    </w:p>
    <w:p w14:paraId="63C4B631" w14:textId="0EC25EC5" w:rsidR="00BA56A6" w:rsidRDefault="00F0515F">
      <w:pPr>
        <w:pStyle w:val="TableofFigures"/>
        <w:tabs>
          <w:tab w:val="right" w:leader="dot" w:pos="8494"/>
        </w:tabs>
        <w:rPr>
          <w:rFonts w:eastAsiaTheme="minorEastAsia" w:cstheme="minorBidi"/>
          <w:smallCaps w:val="0"/>
          <w:noProof/>
          <w:sz w:val="22"/>
          <w:szCs w:val="22"/>
          <w:lang w:val="es-ES" w:eastAsia="es-ES"/>
        </w:rPr>
      </w:pPr>
      <w:r>
        <w:rPr>
          <w:lang w:val="es-ES"/>
        </w:rPr>
        <w:fldChar w:fldCharType="begin"/>
      </w:r>
      <w:r>
        <w:rPr>
          <w:lang w:val="es-ES"/>
        </w:rPr>
        <w:instrText xml:space="preserve"> TOC \h \z \c "Tabla" </w:instrText>
      </w:r>
      <w:r>
        <w:rPr>
          <w:lang w:val="es-ES"/>
        </w:rPr>
        <w:fldChar w:fldCharType="separate"/>
      </w:r>
      <w:hyperlink w:anchor="_Toc84941681" w:history="1">
        <w:r w:rsidR="00BA56A6" w:rsidRPr="00965417">
          <w:rPr>
            <w:rStyle w:val="Hyperlink"/>
            <w:noProof/>
          </w:rPr>
          <w:t>Tabla 1. Definición de los ejes visuales del CV</w:t>
        </w:r>
        <w:r w:rsidR="00BA56A6">
          <w:rPr>
            <w:noProof/>
            <w:webHidden/>
          </w:rPr>
          <w:tab/>
        </w:r>
        <w:r w:rsidR="00BA56A6">
          <w:rPr>
            <w:noProof/>
            <w:webHidden/>
          </w:rPr>
          <w:fldChar w:fldCharType="begin"/>
        </w:r>
        <w:r w:rsidR="00BA56A6">
          <w:rPr>
            <w:noProof/>
            <w:webHidden/>
          </w:rPr>
          <w:instrText xml:space="preserve"> PAGEREF _Toc84941681 \h </w:instrText>
        </w:r>
        <w:r w:rsidR="00BA56A6">
          <w:rPr>
            <w:noProof/>
            <w:webHidden/>
          </w:rPr>
        </w:r>
        <w:r w:rsidR="00BA56A6">
          <w:rPr>
            <w:noProof/>
            <w:webHidden/>
          </w:rPr>
          <w:fldChar w:fldCharType="separate"/>
        </w:r>
        <w:r w:rsidR="007A32A1">
          <w:rPr>
            <w:noProof/>
            <w:webHidden/>
          </w:rPr>
          <w:t>23</w:t>
        </w:r>
        <w:r w:rsidR="00BA56A6">
          <w:rPr>
            <w:noProof/>
            <w:webHidden/>
          </w:rPr>
          <w:fldChar w:fldCharType="end"/>
        </w:r>
      </w:hyperlink>
    </w:p>
    <w:p w14:paraId="0C8E4FA5" w14:textId="75DFDA89" w:rsidR="00BA56A6" w:rsidRDefault="005859FD">
      <w:pPr>
        <w:pStyle w:val="TableofFigures"/>
        <w:tabs>
          <w:tab w:val="right" w:leader="dot" w:pos="8494"/>
        </w:tabs>
        <w:rPr>
          <w:rFonts w:eastAsiaTheme="minorEastAsia" w:cstheme="minorBidi"/>
          <w:smallCaps w:val="0"/>
          <w:noProof/>
          <w:sz w:val="22"/>
          <w:szCs w:val="22"/>
          <w:lang w:val="es-ES" w:eastAsia="es-ES"/>
        </w:rPr>
      </w:pPr>
      <w:hyperlink w:anchor="_Toc84941682" w:history="1">
        <w:r w:rsidR="00BA56A6" w:rsidRPr="00965417">
          <w:rPr>
            <w:rStyle w:val="Hyperlink"/>
            <w:noProof/>
          </w:rPr>
          <w:t>Tabla 2. Hoja de resultados del área de la Motilidad ocular. Ejemplo de los ejercicios de sacádicos aleatorios (test 2 y 4).</w:t>
        </w:r>
        <w:r w:rsidR="00BA56A6">
          <w:rPr>
            <w:noProof/>
            <w:webHidden/>
          </w:rPr>
          <w:tab/>
        </w:r>
        <w:r w:rsidR="00BA56A6">
          <w:rPr>
            <w:noProof/>
            <w:webHidden/>
          </w:rPr>
          <w:fldChar w:fldCharType="begin"/>
        </w:r>
        <w:r w:rsidR="00BA56A6">
          <w:rPr>
            <w:noProof/>
            <w:webHidden/>
          </w:rPr>
          <w:instrText xml:space="preserve"> PAGEREF _Toc84941682 \h </w:instrText>
        </w:r>
        <w:r w:rsidR="00BA56A6">
          <w:rPr>
            <w:noProof/>
            <w:webHidden/>
          </w:rPr>
        </w:r>
        <w:r w:rsidR="00BA56A6">
          <w:rPr>
            <w:noProof/>
            <w:webHidden/>
          </w:rPr>
          <w:fldChar w:fldCharType="separate"/>
        </w:r>
        <w:r w:rsidR="007A32A1">
          <w:rPr>
            <w:noProof/>
            <w:webHidden/>
          </w:rPr>
          <w:t>28</w:t>
        </w:r>
        <w:r w:rsidR="00BA56A6">
          <w:rPr>
            <w:noProof/>
            <w:webHidden/>
          </w:rPr>
          <w:fldChar w:fldCharType="end"/>
        </w:r>
      </w:hyperlink>
    </w:p>
    <w:p w14:paraId="2B0C636A" w14:textId="232529E3" w:rsidR="0042716F" w:rsidRPr="00BB68F5" w:rsidRDefault="00F0515F" w:rsidP="00246829">
      <w:pPr>
        <w:pStyle w:val="UM1"/>
        <w:numPr>
          <w:ilvl w:val="0"/>
          <w:numId w:val="0"/>
        </w:numPr>
        <w:ind w:left="425" w:hanging="357"/>
      </w:pPr>
      <w:r>
        <w:rPr>
          <w:lang w:val="es-ES"/>
        </w:rPr>
        <w:fldChar w:fldCharType="end"/>
      </w:r>
      <w:bookmarkStart w:id="106" w:name="_Toc11224750"/>
      <w:bookmarkStart w:id="107" w:name="_Toc85315245"/>
      <w:r w:rsidR="0042716F" w:rsidRPr="00BB68F5">
        <w:t>BIBLIOGRAFÍA</w:t>
      </w:r>
      <w:bookmarkEnd w:id="106"/>
      <w:bookmarkEnd w:id="107"/>
    </w:p>
    <w:p w14:paraId="7830119B" w14:textId="22B76EB1" w:rsidR="00C16ECB" w:rsidRPr="006738D1" w:rsidRDefault="00B0557E" w:rsidP="00246BE7">
      <w:pPr>
        <w:widowControl w:val="0"/>
        <w:autoSpaceDE w:val="0"/>
        <w:autoSpaceDN w:val="0"/>
        <w:adjustRightInd w:val="0"/>
        <w:spacing w:line="276" w:lineRule="auto"/>
        <w:ind w:left="480" w:hanging="480"/>
        <w:rPr>
          <w:rFonts w:ascii="Calibri" w:hAnsi="Calibri" w:cs="Calibri"/>
          <w:noProof/>
          <w:szCs w:val="24"/>
          <w:lang w:val="en-US"/>
        </w:rPr>
      </w:pPr>
      <w:r>
        <w:rPr>
          <w:lang w:val="es-ES"/>
        </w:rPr>
        <w:fldChar w:fldCharType="begin" w:fldLock="1"/>
      </w:r>
      <w:r w:rsidRPr="001A56CE">
        <w:rPr>
          <w:lang w:val="en-US"/>
        </w:rPr>
        <w:instrText xml:space="preserve">ADDIN Mendeley Bibliography CSL_BIBLIOGRAPHY </w:instrText>
      </w:r>
      <w:r>
        <w:rPr>
          <w:lang w:val="es-ES"/>
        </w:rPr>
        <w:fldChar w:fldCharType="separate"/>
      </w:r>
      <w:r w:rsidR="00C16ECB" w:rsidRPr="006738D1">
        <w:rPr>
          <w:rFonts w:ascii="Calibri" w:hAnsi="Calibri" w:cs="Calibri"/>
          <w:noProof/>
          <w:szCs w:val="24"/>
          <w:lang w:val="en-US"/>
        </w:rPr>
        <w:t xml:space="preserve">ATP ASSESSMENTS A DIVISION OF ACADEMIC, 2017. </w:t>
      </w:r>
      <w:r w:rsidR="00C16ECB" w:rsidRPr="006738D1">
        <w:rPr>
          <w:rFonts w:ascii="Calibri" w:hAnsi="Calibri" w:cs="Calibri"/>
          <w:i/>
          <w:iCs/>
          <w:noProof/>
          <w:szCs w:val="24"/>
          <w:lang w:val="en-US"/>
        </w:rPr>
        <w:t>Tetst of visual perceptual skills TVPS-4</w:t>
      </w:r>
      <w:r w:rsidR="00C16ECB" w:rsidRPr="006738D1">
        <w:rPr>
          <w:rFonts w:ascii="Calibri" w:hAnsi="Calibri" w:cs="Calibri"/>
          <w:noProof/>
          <w:szCs w:val="24"/>
          <w:lang w:val="en-US"/>
        </w:rPr>
        <w:t xml:space="preserve">. 2017. United States of America: s.n. ISBN 978-1-63402-042-8. </w:t>
      </w:r>
    </w:p>
    <w:p w14:paraId="672072AC" w14:textId="77777777" w:rsidR="00C16ECB" w:rsidRPr="0059016C" w:rsidRDefault="00C16ECB" w:rsidP="00C16ECB">
      <w:pPr>
        <w:widowControl w:val="0"/>
        <w:autoSpaceDE w:val="0"/>
        <w:autoSpaceDN w:val="0"/>
        <w:adjustRightInd w:val="0"/>
        <w:ind w:left="480" w:hanging="480"/>
        <w:rPr>
          <w:rFonts w:ascii="Calibri" w:hAnsi="Calibri" w:cs="Calibri"/>
          <w:noProof/>
          <w:sz w:val="20"/>
          <w:szCs w:val="24"/>
        </w:rPr>
      </w:pPr>
      <w:r w:rsidRPr="006738D1">
        <w:rPr>
          <w:rFonts w:ascii="Calibri" w:hAnsi="Calibri" w:cs="Calibri"/>
          <w:noProof/>
          <w:szCs w:val="24"/>
          <w:lang w:val="en-US"/>
        </w:rPr>
        <w:t xml:space="preserve">BAILEY, I.L. y LOVIE, J.E., 1976. New design principles for visual acuity letter charts. </w:t>
      </w:r>
      <w:r w:rsidRPr="006738D1">
        <w:rPr>
          <w:rFonts w:ascii="Calibri" w:hAnsi="Calibri" w:cs="Calibri"/>
          <w:i/>
          <w:iCs/>
          <w:noProof/>
          <w:szCs w:val="24"/>
          <w:lang w:val="en-US"/>
        </w:rPr>
        <w:t>American journal of optometry and physiological optics</w:t>
      </w:r>
      <w:r w:rsidRPr="006738D1">
        <w:rPr>
          <w:rFonts w:ascii="Calibri" w:hAnsi="Calibri" w:cs="Calibri"/>
          <w:noProof/>
          <w:szCs w:val="24"/>
          <w:lang w:val="en-US"/>
        </w:rPr>
        <w:t xml:space="preserve"> [en línea], vol. 53, no. 11, pp. 740-5. </w:t>
      </w:r>
      <w:r w:rsidRPr="00C16ECB">
        <w:rPr>
          <w:rFonts w:ascii="Calibri" w:hAnsi="Calibri" w:cs="Calibri"/>
          <w:noProof/>
          <w:szCs w:val="24"/>
        </w:rPr>
        <w:t xml:space="preserve">[Consulta: 29 junio 2019]. ISSN 0093-7002. Disponible en: http://www.ncbi.nlm.nih.gov/pubmed/998716. </w:t>
      </w:r>
    </w:p>
    <w:p w14:paraId="62DC2AFE" w14:textId="77777777" w:rsidR="00C16ECB" w:rsidRPr="00C16ECB" w:rsidRDefault="00C16ECB" w:rsidP="00C16ECB">
      <w:pPr>
        <w:widowControl w:val="0"/>
        <w:autoSpaceDE w:val="0"/>
        <w:autoSpaceDN w:val="0"/>
        <w:adjustRightInd w:val="0"/>
        <w:ind w:left="480" w:hanging="480"/>
        <w:rPr>
          <w:rFonts w:ascii="Calibri" w:hAnsi="Calibri" w:cs="Calibri"/>
          <w:noProof/>
          <w:szCs w:val="24"/>
        </w:rPr>
      </w:pPr>
      <w:r w:rsidRPr="00C16ECB">
        <w:rPr>
          <w:rFonts w:ascii="Calibri" w:hAnsi="Calibri" w:cs="Calibri"/>
          <w:noProof/>
          <w:szCs w:val="24"/>
        </w:rPr>
        <w:t xml:space="preserve">JEFATURA ESTADO ESPAÑOL, 2010. Real Decreto 170/2010, de 19 de febrero, por el que se aprueba el Reglamento de centros de reconocimiento destinados a verificar las aptitudes psicofísicas de los conductores. </w:t>
      </w:r>
      <w:r w:rsidRPr="00C16ECB">
        <w:rPr>
          <w:rFonts w:ascii="Calibri" w:hAnsi="Calibri" w:cs="Calibri"/>
          <w:i/>
          <w:iCs/>
          <w:noProof/>
          <w:szCs w:val="24"/>
        </w:rPr>
        <w:t>B.O.E. n</w:t>
      </w:r>
      <w:r w:rsidRPr="00C16ECB">
        <w:rPr>
          <w:rFonts w:ascii="Calibri" w:hAnsi="Calibri" w:cs="Calibri"/>
          <w:i/>
          <w:iCs/>
          <w:noProof/>
          <w:szCs w:val="24"/>
          <w:vertAlign w:val="superscript"/>
        </w:rPr>
        <w:t>o</w:t>
      </w:r>
      <w:r w:rsidRPr="00C16ECB">
        <w:rPr>
          <w:rFonts w:ascii="Calibri" w:hAnsi="Calibri" w:cs="Calibri"/>
          <w:i/>
          <w:iCs/>
          <w:noProof/>
          <w:szCs w:val="24"/>
        </w:rPr>
        <w:t xml:space="preserve"> 54, de 3 de marzo; corrección de errores en B.O.E. n</w:t>
      </w:r>
      <w:r w:rsidRPr="00C16ECB">
        <w:rPr>
          <w:rFonts w:ascii="Calibri" w:hAnsi="Calibri" w:cs="Calibri"/>
          <w:i/>
          <w:iCs/>
          <w:noProof/>
          <w:szCs w:val="24"/>
          <w:vertAlign w:val="superscript"/>
        </w:rPr>
        <w:t>o</w:t>
      </w:r>
      <w:r w:rsidRPr="00C16ECB">
        <w:rPr>
          <w:rFonts w:ascii="Calibri" w:hAnsi="Calibri" w:cs="Calibri"/>
          <w:i/>
          <w:iCs/>
          <w:noProof/>
          <w:szCs w:val="24"/>
        </w:rPr>
        <w:t xml:space="preserve"> 169, de 13 de julio de 2010</w:t>
      </w:r>
      <w:r w:rsidRPr="00C16ECB">
        <w:rPr>
          <w:rFonts w:ascii="Calibri" w:hAnsi="Calibri" w:cs="Calibri"/>
          <w:noProof/>
          <w:szCs w:val="24"/>
        </w:rPr>
        <w:t xml:space="preserve">, pp. 1-23. </w:t>
      </w:r>
    </w:p>
    <w:p w14:paraId="336A2B70" w14:textId="77777777" w:rsidR="00C16ECB" w:rsidRPr="00C16ECB" w:rsidRDefault="00C16ECB" w:rsidP="00C16ECB">
      <w:pPr>
        <w:widowControl w:val="0"/>
        <w:autoSpaceDE w:val="0"/>
        <w:autoSpaceDN w:val="0"/>
        <w:adjustRightInd w:val="0"/>
        <w:ind w:left="480" w:hanging="480"/>
        <w:rPr>
          <w:rFonts w:ascii="Calibri" w:hAnsi="Calibri" w:cs="Calibri"/>
          <w:noProof/>
        </w:rPr>
      </w:pPr>
      <w:r w:rsidRPr="006738D1">
        <w:rPr>
          <w:rFonts w:ascii="Calibri" w:hAnsi="Calibri" w:cs="Calibri"/>
          <w:noProof/>
          <w:szCs w:val="24"/>
          <w:lang w:val="en-US"/>
        </w:rPr>
        <w:t xml:space="preserve">THE MARS PERCEPTRIX CORPORATION, 2010. The Mars Letter Contrast Sensitivity Test. </w:t>
      </w:r>
      <w:r w:rsidRPr="00C16ECB">
        <w:rPr>
          <w:rFonts w:ascii="Calibri" w:hAnsi="Calibri" w:cs="Calibri"/>
          <w:noProof/>
          <w:szCs w:val="24"/>
        </w:rPr>
        <w:t xml:space="preserve">[en línea], Disponible en: https://www.good-lite.com/cw3/Assets/documents/300900_LetPerceptixManual.pdf. </w:t>
      </w:r>
    </w:p>
    <w:p w14:paraId="0B2C29EC" w14:textId="57C4A87D" w:rsidR="00E00736" w:rsidRDefault="00B0557E" w:rsidP="004526BB">
      <w:pPr>
        <w:rPr>
          <w:lang w:val="es-ES"/>
        </w:rPr>
      </w:pPr>
      <w:r>
        <w:rPr>
          <w:lang w:val="es-ES"/>
        </w:rPr>
        <w:fldChar w:fldCharType="end"/>
      </w:r>
    </w:p>
    <w:p w14:paraId="2E80AC9C" w14:textId="77777777" w:rsidR="00E00736" w:rsidRDefault="00E00736">
      <w:pPr>
        <w:spacing w:line="259" w:lineRule="auto"/>
        <w:jc w:val="left"/>
        <w:rPr>
          <w:lang w:val="es-ES"/>
        </w:rPr>
      </w:pPr>
      <w:r>
        <w:rPr>
          <w:lang w:val="es-ES"/>
        </w:rPr>
        <w:br w:type="page"/>
      </w:r>
    </w:p>
    <w:p w14:paraId="5CA597FD" w14:textId="77777777" w:rsidR="00CF444E" w:rsidRPr="004526BB" w:rsidRDefault="00CF444E" w:rsidP="004526BB">
      <w:pPr>
        <w:rPr>
          <w:lang w:val="es-ES"/>
        </w:rPr>
      </w:pPr>
    </w:p>
    <w:sectPr w:rsidR="00CF444E" w:rsidRPr="004526BB" w:rsidSect="004911E3">
      <w:headerReference w:type="even" r:id="rId63"/>
      <w:headerReference w:type="default" r:id="rId64"/>
      <w:footerReference w:type="even" r:id="rId65"/>
      <w:footerReference w:type="default" r:id="rId66"/>
      <w:type w:val="continuous"/>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305F3F" w14:textId="77777777" w:rsidR="005859FD" w:rsidRDefault="005859FD" w:rsidP="00471998">
      <w:pPr>
        <w:spacing w:after="0" w:line="240" w:lineRule="auto"/>
      </w:pPr>
      <w:r>
        <w:separator/>
      </w:r>
    </w:p>
  </w:endnote>
  <w:endnote w:type="continuationSeparator" w:id="0">
    <w:p w14:paraId="77988C95" w14:textId="77777777" w:rsidR="005859FD" w:rsidRDefault="005859FD" w:rsidP="00471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5859580"/>
      <w:docPartObj>
        <w:docPartGallery w:val="Page Numbers (Bottom of Page)"/>
        <w:docPartUnique/>
      </w:docPartObj>
    </w:sdtPr>
    <w:sdtEndPr>
      <w:rPr>
        <w:noProof/>
      </w:rPr>
    </w:sdtEndPr>
    <w:sdtContent>
      <w:p w14:paraId="3C6D5F6A" w14:textId="25009DFB" w:rsidR="00F528CD" w:rsidRDefault="00F528CD">
        <w:pPr>
          <w:pStyle w:val="Footer"/>
        </w:pPr>
        <w:r>
          <w:fldChar w:fldCharType="begin"/>
        </w:r>
        <w:r>
          <w:instrText xml:space="preserve"> PAGE   \* MERGEFORMAT </w:instrText>
        </w:r>
        <w:r>
          <w:fldChar w:fldCharType="separate"/>
        </w:r>
        <w:r w:rsidR="004911E3">
          <w:rPr>
            <w:noProof/>
          </w:rPr>
          <w:t>2</w:t>
        </w:r>
        <w:r>
          <w:rPr>
            <w:noProof/>
          </w:rPr>
          <w:fldChar w:fldCharType="end"/>
        </w:r>
      </w:p>
    </w:sdtContent>
  </w:sdt>
  <w:p w14:paraId="374CEF6F" w14:textId="77777777" w:rsidR="00827842" w:rsidRDefault="0082784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9084815"/>
      <w:docPartObj>
        <w:docPartGallery w:val="Page Numbers (Bottom of Page)"/>
        <w:docPartUnique/>
      </w:docPartObj>
    </w:sdtPr>
    <w:sdtEndPr/>
    <w:sdtContent>
      <w:p w14:paraId="6741C5C4" w14:textId="4EC511C8" w:rsidR="0035156F" w:rsidRDefault="0035156F">
        <w:pPr>
          <w:pStyle w:val="Footer"/>
          <w:jc w:val="right"/>
        </w:pPr>
        <w:r>
          <w:fldChar w:fldCharType="begin"/>
        </w:r>
        <w:r>
          <w:instrText>PAGE   \* MERGEFORMAT</w:instrText>
        </w:r>
        <w:r>
          <w:fldChar w:fldCharType="separate"/>
        </w:r>
        <w:r w:rsidR="007A32A1" w:rsidRPr="007A32A1">
          <w:rPr>
            <w:noProof/>
            <w:lang w:val="es-ES"/>
          </w:rPr>
          <w:t>4</w:t>
        </w:r>
        <w:r>
          <w:fldChar w:fldCharType="end"/>
        </w:r>
      </w:p>
    </w:sdtContent>
  </w:sdt>
  <w:p w14:paraId="614CEE4E" w14:textId="77777777" w:rsidR="0035156F" w:rsidRDefault="0035156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5956C9" w14:textId="77777777" w:rsidR="005859FD" w:rsidRDefault="005859FD" w:rsidP="00471998">
      <w:pPr>
        <w:spacing w:after="0" w:line="240" w:lineRule="auto"/>
      </w:pPr>
      <w:r>
        <w:separator/>
      </w:r>
    </w:p>
  </w:footnote>
  <w:footnote w:type="continuationSeparator" w:id="0">
    <w:p w14:paraId="15C42F8F" w14:textId="77777777" w:rsidR="005859FD" w:rsidRDefault="005859FD" w:rsidP="004719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7B81A" w14:textId="31E863DF" w:rsidR="00F528CD" w:rsidRDefault="004911E3" w:rsidP="00F528CD">
    <w:pPr>
      <w:pStyle w:val="Header"/>
      <w:jc w:val="left"/>
    </w:pPr>
    <w:r>
      <w:rPr>
        <w:noProof/>
        <w:lang w:val="es-ES" w:eastAsia="es-ES"/>
      </w:rPr>
      <w:drawing>
        <wp:inline distT="0" distB="0" distL="0" distR="0" wp14:anchorId="6909D4C3" wp14:editId="39343AF2">
          <wp:extent cx="1009650" cy="354170"/>
          <wp:effectExtent l="0" t="0" r="0" b="8255"/>
          <wp:docPr id="12" name="Picture 12" descr="C:\Users\ccadeval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adevall\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231" cy="357882"/>
                  </a:xfrm>
                  <a:prstGeom prst="rect">
                    <a:avLst/>
                  </a:prstGeom>
                  <a:noFill/>
                  <a:ln>
                    <a:noFill/>
                  </a:ln>
                </pic:spPr>
              </pic:pic>
            </a:graphicData>
          </a:graphic>
        </wp:inline>
      </w:drawing>
    </w:r>
    <w:r>
      <w:tab/>
    </w:r>
    <w:r>
      <w:tab/>
    </w:r>
    <w:r w:rsidR="00F528CD">
      <w:t xml:space="preserve">MANUAL DE USUARIO </w:t>
    </w:r>
  </w:p>
  <w:p w14:paraId="6FC96C50" w14:textId="4693EEE2" w:rsidR="00827842" w:rsidRDefault="00F528CD">
    <w:pPr>
      <w:pStyle w:val="Header"/>
    </w:pPr>
    <w:r w:rsidRPr="00002147">
      <w:rPr>
        <w:noProof/>
        <w:lang w:val="es-ES" w:eastAsia="es-ES"/>
      </w:rPr>
      <mc:AlternateContent>
        <mc:Choice Requires="wps">
          <w:drawing>
            <wp:anchor distT="0" distB="0" distL="114300" distR="114300" simplePos="0" relativeHeight="251661312" behindDoc="0" locked="0" layoutInCell="1" allowOverlap="1" wp14:anchorId="3B2923EB" wp14:editId="3453B7E0">
              <wp:simplePos x="0" y="0"/>
              <wp:positionH relativeFrom="column">
                <wp:posOffset>4387</wp:posOffset>
              </wp:positionH>
              <wp:positionV relativeFrom="paragraph">
                <wp:posOffset>102619</wp:posOffset>
              </wp:positionV>
              <wp:extent cx="5432720" cy="0"/>
              <wp:effectExtent l="0" t="0" r="34925" b="19050"/>
              <wp:wrapNone/>
              <wp:docPr id="10" name="Straight Connector 10"/>
              <wp:cNvGraphicFramePr/>
              <a:graphic xmlns:a="http://schemas.openxmlformats.org/drawingml/2006/main">
                <a:graphicData uri="http://schemas.microsoft.com/office/word/2010/wordprocessingShape">
                  <wps:wsp>
                    <wps:cNvCnPr/>
                    <wps:spPr>
                      <a:xfrm>
                        <a:off x="0" y="0"/>
                        <a:ext cx="54327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2680B" id="Straight Connector 1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8.1pt" to="428.1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" strokecolor="black [3213]" strokeweight=".5pt">
              <v:stroke joinstyle="miter"/>
            </v:lin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5553E" w14:textId="77777777" w:rsidR="004911E3" w:rsidRDefault="004911E3" w:rsidP="004911E3">
    <w:pPr>
      <w:pStyle w:val="Header"/>
      <w:jc w:val="left"/>
    </w:pPr>
    <w:r>
      <w:rPr>
        <w:noProof/>
        <w:lang w:val="es-ES" w:eastAsia="es-ES"/>
      </w:rPr>
      <w:drawing>
        <wp:inline distT="0" distB="0" distL="0" distR="0" wp14:anchorId="11A07552" wp14:editId="53C1926B">
          <wp:extent cx="1009650" cy="354170"/>
          <wp:effectExtent l="0" t="0" r="0" b="8255"/>
          <wp:docPr id="21" name="Picture 21" descr="C:\Users\ccadeval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adevall\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0231" cy="357882"/>
                  </a:xfrm>
                  <a:prstGeom prst="rect">
                    <a:avLst/>
                  </a:prstGeom>
                  <a:noFill/>
                  <a:ln>
                    <a:noFill/>
                  </a:ln>
                </pic:spPr>
              </pic:pic>
            </a:graphicData>
          </a:graphic>
        </wp:inline>
      </w:drawing>
    </w:r>
    <w:r>
      <w:tab/>
    </w:r>
    <w:r>
      <w:tab/>
      <w:t xml:space="preserve">MANUAL DE USUARIO </w:t>
    </w:r>
  </w:p>
  <w:p w14:paraId="1FF112F9" w14:textId="767C2179" w:rsidR="0035156F" w:rsidRPr="004911E3" w:rsidRDefault="004911E3" w:rsidP="004911E3">
    <w:pPr>
      <w:pStyle w:val="Header"/>
    </w:pPr>
    <w:r w:rsidRPr="00002147">
      <w:rPr>
        <w:noProof/>
        <w:lang w:val="es-ES" w:eastAsia="es-ES"/>
      </w:rPr>
      <mc:AlternateContent>
        <mc:Choice Requires="wps">
          <w:drawing>
            <wp:anchor distT="0" distB="0" distL="114300" distR="114300" simplePos="0" relativeHeight="251663360" behindDoc="0" locked="0" layoutInCell="1" allowOverlap="1" wp14:anchorId="441B0596" wp14:editId="5BB228DA">
              <wp:simplePos x="0" y="0"/>
              <wp:positionH relativeFrom="column">
                <wp:posOffset>4387</wp:posOffset>
              </wp:positionH>
              <wp:positionV relativeFrom="paragraph">
                <wp:posOffset>102619</wp:posOffset>
              </wp:positionV>
              <wp:extent cx="5432720" cy="0"/>
              <wp:effectExtent l="0" t="0" r="34925" b="19050"/>
              <wp:wrapNone/>
              <wp:docPr id="14" name="Straight Connector 14"/>
              <wp:cNvGraphicFramePr/>
              <a:graphic xmlns:a="http://schemas.openxmlformats.org/drawingml/2006/main">
                <a:graphicData uri="http://schemas.microsoft.com/office/word/2010/wordprocessingShape">
                  <wps:wsp>
                    <wps:cNvCnPr/>
                    <wps:spPr>
                      <a:xfrm>
                        <a:off x="0" y="0"/>
                        <a:ext cx="54327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1571A7" id="Straight Connector 1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8.1pt" to="428.1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612DA4"/>
    <w:multiLevelType w:val="multilevel"/>
    <w:tmpl w:val="E51283B0"/>
    <w:lvl w:ilvl="0">
      <w:start w:val="1"/>
      <w:numFmt w:val="decimal"/>
      <w:pStyle w:val="Heading2"/>
      <w:lvlText w:val="%1."/>
      <w:lvlJc w:val="left"/>
      <w:pPr>
        <w:ind w:left="1210" w:hanging="360"/>
      </w:pPr>
    </w:lvl>
    <w:lvl w:ilvl="1">
      <w:start w:val="1"/>
      <w:numFmt w:val="decimal"/>
      <w:pStyle w:val="UM11"/>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 w15:restartNumberingAfterBreak="0">
    <w:nsid w:val="1BFB2F64"/>
    <w:multiLevelType w:val="hybridMultilevel"/>
    <w:tmpl w:val="B7167D2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1F164FFD"/>
    <w:multiLevelType w:val="hybridMultilevel"/>
    <w:tmpl w:val="BD5279B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20DF5476"/>
    <w:multiLevelType w:val="hybridMultilevel"/>
    <w:tmpl w:val="0624D0C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24324DBD"/>
    <w:multiLevelType w:val="hybridMultilevel"/>
    <w:tmpl w:val="52B2FF0C"/>
    <w:lvl w:ilvl="0" w:tplc="B1129352">
      <w:start w:val="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131313"/>
    <w:multiLevelType w:val="hybridMultilevel"/>
    <w:tmpl w:val="D3921D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354595"/>
    <w:multiLevelType w:val="hybridMultilevel"/>
    <w:tmpl w:val="44F848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EF07FB"/>
    <w:multiLevelType w:val="hybridMultilevel"/>
    <w:tmpl w:val="D5B4E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B2D17B2"/>
    <w:multiLevelType w:val="hybridMultilevel"/>
    <w:tmpl w:val="6F18783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2EEC465E"/>
    <w:multiLevelType w:val="hybridMultilevel"/>
    <w:tmpl w:val="A53A3F0A"/>
    <w:lvl w:ilvl="0" w:tplc="BFBE5214">
      <w:start w:val="1"/>
      <w:numFmt w:val="decimal"/>
      <w:pStyle w:val="Heading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06D75FD"/>
    <w:multiLevelType w:val="hybridMultilevel"/>
    <w:tmpl w:val="8E98BE5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1" w15:restartNumberingAfterBreak="0">
    <w:nsid w:val="395A61F8"/>
    <w:multiLevelType w:val="hybridMultilevel"/>
    <w:tmpl w:val="57188F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4E309D7"/>
    <w:multiLevelType w:val="hybridMultilevel"/>
    <w:tmpl w:val="4ABEB9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6A03E86"/>
    <w:multiLevelType w:val="hybridMultilevel"/>
    <w:tmpl w:val="FE7EB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43D77C8"/>
    <w:multiLevelType w:val="hybridMultilevel"/>
    <w:tmpl w:val="26B8A69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610957B1"/>
    <w:multiLevelType w:val="hybridMultilevel"/>
    <w:tmpl w:val="C8E473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61F65B97"/>
    <w:multiLevelType w:val="hybridMultilevel"/>
    <w:tmpl w:val="D49C191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6ED5C97"/>
    <w:multiLevelType w:val="hybridMultilevel"/>
    <w:tmpl w:val="C9ECF9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7591F96"/>
    <w:multiLevelType w:val="hybridMultilevel"/>
    <w:tmpl w:val="E69EEE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15:restartNumberingAfterBreak="0">
    <w:nsid w:val="72EA5403"/>
    <w:multiLevelType w:val="hybridMultilevel"/>
    <w:tmpl w:val="66C62FD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733173FF"/>
    <w:multiLevelType w:val="hybridMultilevel"/>
    <w:tmpl w:val="6E0C1D3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1" w15:restartNumberingAfterBreak="0">
    <w:nsid w:val="73BB22D4"/>
    <w:multiLevelType w:val="hybridMultilevel"/>
    <w:tmpl w:val="915E2DFA"/>
    <w:lvl w:ilvl="0" w:tplc="0C0A0001">
      <w:start w:val="1"/>
      <w:numFmt w:val="bullet"/>
      <w:lvlText w:val=""/>
      <w:lvlJc w:val="left"/>
      <w:pPr>
        <w:ind w:left="767" w:hanging="360"/>
      </w:pPr>
      <w:rPr>
        <w:rFonts w:ascii="Symbol" w:hAnsi="Symbol" w:hint="default"/>
      </w:rPr>
    </w:lvl>
    <w:lvl w:ilvl="1" w:tplc="0C0A0003" w:tentative="1">
      <w:start w:val="1"/>
      <w:numFmt w:val="bullet"/>
      <w:lvlText w:val="o"/>
      <w:lvlJc w:val="left"/>
      <w:pPr>
        <w:ind w:left="1487" w:hanging="360"/>
      </w:pPr>
      <w:rPr>
        <w:rFonts w:ascii="Courier New" w:hAnsi="Courier New" w:cs="Courier New" w:hint="default"/>
      </w:rPr>
    </w:lvl>
    <w:lvl w:ilvl="2" w:tplc="0C0A0005" w:tentative="1">
      <w:start w:val="1"/>
      <w:numFmt w:val="bullet"/>
      <w:lvlText w:val=""/>
      <w:lvlJc w:val="left"/>
      <w:pPr>
        <w:ind w:left="2207" w:hanging="360"/>
      </w:pPr>
      <w:rPr>
        <w:rFonts w:ascii="Wingdings" w:hAnsi="Wingdings" w:hint="default"/>
      </w:rPr>
    </w:lvl>
    <w:lvl w:ilvl="3" w:tplc="0C0A0001" w:tentative="1">
      <w:start w:val="1"/>
      <w:numFmt w:val="bullet"/>
      <w:lvlText w:val=""/>
      <w:lvlJc w:val="left"/>
      <w:pPr>
        <w:ind w:left="2927" w:hanging="360"/>
      </w:pPr>
      <w:rPr>
        <w:rFonts w:ascii="Symbol" w:hAnsi="Symbol" w:hint="default"/>
      </w:rPr>
    </w:lvl>
    <w:lvl w:ilvl="4" w:tplc="0C0A0003" w:tentative="1">
      <w:start w:val="1"/>
      <w:numFmt w:val="bullet"/>
      <w:lvlText w:val="o"/>
      <w:lvlJc w:val="left"/>
      <w:pPr>
        <w:ind w:left="3647" w:hanging="360"/>
      </w:pPr>
      <w:rPr>
        <w:rFonts w:ascii="Courier New" w:hAnsi="Courier New" w:cs="Courier New" w:hint="default"/>
      </w:rPr>
    </w:lvl>
    <w:lvl w:ilvl="5" w:tplc="0C0A0005" w:tentative="1">
      <w:start w:val="1"/>
      <w:numFmt w:val="bullet"/>
      <w:lvlText w:val=""/>
      <w:lvlJc w:val="left"/>
      <w:pPr>
        <w:ind w:left="4367" w:hanging="360"/>
      </w:pPr>
      <w:rPr>
        <w:rFonts w:ascii="Wingdings" w:hAnsi="Wingdings" w:hint="default"/>
      </w:rPr>
    </w:lvl>
    <w:lvl w:ilvl="6" w:tplc="0C0A0001" w:tentative="1">
      <w:start w:val="1"/>
      <w:numFmt w:val="bullet"/>
      <w:lvlText w:val=""/>
      <w:lvlJc w:val="left"/>
      <w:pPr>
        <w:ind w:left="5087" w:hanging="360"/>
      </w:pPr>
      <w:rPr>
        <w:rFonts w:ascii="Symbol" w:hAnsi="Symbol" w:hint="default"/>
      </w:rPr>
    </w:lvl>
    <w:lvl w:ilvl="7" w:tplc="0C0A0003" w:tentative="1">
      <w:start w:val="1"/>
      <w:numFmt w:val="bullet"/>
      <w:lvlText w:val="o"/>
      <w:lvlJc w:val="left"/>
      <w:pPr>
        <w:ind w:left="5807" w:hanging="360"/>
      </w:pPr>
      <w:rPr>
        <w:rFonts w:ascii="Courier New" w:hAnsi="Courier New" w:cs="Courier New" w:hint="default"/>
      </w:rPr>
    </w:lvl>
    <w:lvl w:ilvl="8" w:tplc="0C0A0005" w:tentative="1">
      <w:start w:val="1"/>
      <w:numFmt w:val="bullet"/>
      <w:lvlText w:val=""/>
      <w:lvlJc w:val="left"/>
      <w:pPr>
        <w:ind w:left="6527" w:hanging="360"/>
      </w:pPr>
      <w:rPr>
        <w:rFonts w:ascii="Wingdings" w:hAnsi="Wingdings" w:hint="default"/>
      </w:rPr>
    </w:lvl>
  </w:abstractNum>
  <w:abstractNum w:abstractNumId="22" w15:restartNumberingAfterBreak="0">
    <w:nsid w:val="77361B7C"/>
    <w:multiLevelType w:val="hybridMultilevel"/>
    <w:tmpl w:val="1E4E1E40"/>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78F354E7"/>
    <w:multiLevelType w:val="hybridMultilevel"/>
    <w:tmpl w:val="B162AFC8"/>
    <w:lvl w:ilvl="0" w:tplc="04030001">
      <w:start w:val="1"/>
      <w:numFmt w:val="bullet"/>
      <w:lvlText w:val=""/>
      <w:lvlJc w:val="left"/>
      <w:pPr>
        <w:ind w:left="360" w:hanging="360"/>
      </w:pPr>
      <w:rPr>
        <w:rFonts w:ascii="Symbol" w:hAnsi="Symbol" w:hint="default"/>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1800" w:hanging="360"/>
      </w:pPr>
      <w:rPr>
        <w:rFonts w:ascii="Wingdings" w:hAnsi="Wingdings" w:hint="default"/>
      </w:rPr>
    </w:lvl>
    <w:lvl w:ilvl="3" w:tplc="04030001" w:tentative="1">
      <w:start w:val="1"/>
      <w:numFmt w:val="bullet"/>
      <w:lvlText w:val=""/>
      <w:lvlJc w:val="left"/>
      <w:pPr>
        <w:ind w:left="2520" w:hanging="360"/>
      </w:pPr>
      <w:rPr>
        <w:rFonts w:ascii="Symbol" w:hAnsi="Symbol" w:hint="default"/>
      </w:rPr>
    </w:lvl>
    <w:lvl w:ilvl="4" w:tplc="04030003" w:tentative="1">
      <w:start w:val="1"/>
      <w:numFmt w:val="bullet"/>
      <w:lvlText w:val="o"/>
      <w:lvlJc w:val="left"/>
      <w:pPr>
        <w:ind w:left="3240" w:hanging="360"/>
      </w:pPr>
      <w:rPr>
        <w:rFonts w:ascii="Courier New" w:hAnsi="Courier New" w:cs="Courier New" w:hint="default"/>
      </w:rPr>
    </w:lvl>
    <w:lvl w:ilvl="5" w:tplc="04030005" w:tentative="1">
      <w:start w:val="1"/>
      <w:numFmt w:val="bullet"/>
      <w:lvlText w:val=""/>
      <w:lvlJc w:val="left"/>
      <w:pPr>
        <w:ind w:left="3960" w:hanging="360"/>
      </w:pPr>
      <w:rPr>
        <w:rFonts w:ascii="Wingdings" w:hAnsi="Wingdings" w:hint="default"/>
      </w:rPr>
    </w:lvl>
    <w:lvl w:ilvl="6" w:tplc="04030001" w:tentative="1">
      <w:start w:val="1"/>
      <w:numFmt w:val="bullet"/>
      <w:lvlText w:val=""/>
      <w:lvlJc w:val="left"/>
      <w:pPr>
        <w:ind w:left="4680" w:hanging="360"/>
      </w:pPr>
      <w:rPr>
        <w:rFonts w:ascii="Symbol" w:hAnsi="Symbol" w:hint="default"/>
      </w:rPr>
    </w:lvl>
    <w:lvl w:ilvl="7" w:tplc="04030003" w:tentative="1">
      <w:start w:val="1"/>
      <w:numFmt w:val="bullet"/>
      <w:lvlText w:val="o"/>
      <w:lvlJc w:val="left"/>
      <w:pPr>
        <w:ind w:left="5400" w:hanging="360"/>
      </w:pPr>
      <w:rPr>
        <w:rFonts w:ascii="Courier New" w:hAnsi="Courier New" w:cs="Courier New" w:hint="default"/>
      </w:rPr>
    </w:lvl>
    <w:lvl w:ilvl="8" w:tplc="04030005" w:tentative="1">
      <w:start w:val="1"/>
      <w:numFmt w:val="bullet"/>
      <w:lvlText w:val=""/>
      <w:lvlJc w:val="left"/>
      <w:pPr>
        <w:ind w:left="6120" w:hanging="360"/>
      </w:pPr>
      <w:rPr>
        <w:rFonts w:ascii="Wingdings" w:hAnsi="Wingdings" w:hint="default"/>
      </w:rPr>
    </w:lvl>
  </w:abstractNum>
  <w:abstractNum w:abstractNumId="24" w15:restartNumberingAfterBreak="0">
    <w:nsid w:val="7B1247D3"/>
    <w:multiLevelType w:val="hybridMultilevel"/>
    <w:tmpl w:val="45F2B79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2"/>
  </w:num>
  <w:num w:numId="4">
    <w:abstractNumId w:val="1"/>
  </w:num>
  <w:num w:numId="5">
    <w:abstractNumId w:val="10"/>
  </w:num>
  <w:num w:numId="6">
    <w:abstractNumId w:val="18"/>
  </w:num>
  <w:num w:numId="7">
    <w:abstractNumId w:val="14"/>
  </w:num>
  <w:num w:numId="8">
    <w:abstractNumId w:val="8"/>
  </w:num>
  <w:num w:numId="9">
    <w:abstractNumId w:val="2"/>
  </w:num>
  <w:num w:numId="10">
    <w:abstractNumId w:val="20"/>
  </w:num>
  <w:num w:numId="11">
    <w:abstractNumId w:val="0"/>
    <w:lvlOverride w:ilvl="0">
      <w:startOverride w:val="4"/>
    </w:lvlOverride>
    <w:lvlOverride w:ilvl="1">
      <w:startOverride w:val="5"/>
    </w:lvlOverride>
  </w:num>
  <w:num w:numId="12">
    <w:abstractNumId w:val="4"/>
  </w:num>
  <w:num w:numId="13">
    <w:abstractNumId w:val="7"/>
  </w:num>
  <w:num w:numId="14">
    <w:abstractNumId w:val="24"/>
  </w:num>
  <w:num w:numId="15">
    <w:abstractNumId w:val="16"/>
  </w:num>
  <w:num w:numId="16">
    <w:abstractNumId w:val="13"/>
  </w:num>
  <w:num w:numId="17">
    <w:abstractNumId w:val="15"/>
  </w:num>
  <w:num w:numId="18">
    <w:abstractNumId w:val="23"/>
  </w:num>
  <w:num w:numId="19">
    <w:abstractNumId w:val="6"/>
  </w:num>
  <w:num w:numId="20">
    <w:abstractNumId w:val="17"/>
  </w:num>
  <w:num w:numId="21">
    <w:abstractNumId w:val="11"/>
  </w:num>
  <w:num w:numId="22">
    <w:abstractNumId w:val="22"/>
  </w:num>
  <w:num w:numId="23">
    <w:abstractNumId w:val="5"/>
  </w:num>
  <w:num w:numId="24">
    <w:abstractNumId w:val="3"/>
  </w:num>
  <w:num w:numId="25">
    <w:abstractNumId w:val="21"/>
  </w:num>
  <w:num w:numId="26">
    <w:abstractNumId w:val="19"/>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422"/>
    <w:rsid w:val="00004353"/>
    <w:rsid w:val="00007DF5"/>
    <w:rsid w:val="00022DC6"/>
    <w:rsid w:val="00024822"/>
    <w:rsid w:val="00025C8E"/>
    <w:rsid w:val="0004361C"/>
    <w:rsid w:val="00044D79"/>
    <w:rsid w:val="00045E73"/>
    <w:rsid w:val="00052B1F"/>
    <w:rsid w:val="0005649D"/>
    <w:rsid w:val="000628E5"/>
    <w:rsid w:val="00065CB9"/>
    <w:rsid w:val="0007010D"/>
    <w:rsid w:val="00073CB4"/>
    <w:rsid w:val="000951D7"/>
    <w:rsid w:val="0009565B"/>
    <w:rsid w:val="000A1ECD"/>
    <w:rsid w:val="000A3A3C"/>
    <w:rsid w:val="000A4DA3"/>
    <w:rsid w:val="000A6C9C"/>
    <w:rsid w:val="000A7377"/>
    <w:rsid w:val="000A7716"/>
    <w:rsid w:val="000B4D7F"/>
    <w:rsid w:val="000D0DD5"/>
    <w:rsid w:val="000D7834"/>
    <w:rsid w:val="000E198E"/>
    <w:rsid w:val="000E5DDA"/>
    <w:rsid w:val="000F2792"/>
    <w:rsid w:val="000F5BC4"/>
    <w:rsid w:val="000F6599"/>
    <w:rsid w:val="000F758F"/>
    <w:rsid w:val="00100B38"/>
    <w:rsid w:val="00102CE1"/>
    <w:rsid w:val="00102DF5"/>
    <w:rsid w:val="001050B2"/>
    <w:rsid w:val="00107CD2"/>
    <w:rsid w:val="00115D47"/>
    <w:rsid w:val="001222F8"/>
    <w:rsid w:val="00132F21"/>
    <w:rsid w:val="0013497F"/>
    <w:rsid w:val="00141776"/>
    <w:rsid w:val="00144E7F"/>
    <w:rsid w:val="001503FE"/>
    <w:rsid w:val="001508BA"/>
    <w:rsid w:val="00151C39"/>
    <w:rsid w:val="00152F8D"/>
    <w:rsid w:val="00155685"/>
    <w:rsid w:val="001556EC"/>
    <w:rsid w:val="00155C61"/>
    <w:rsid w:val="00165F95"/>
    <w:rsid w:val="00166E23"/>
    <w:rsid w:val="00171E4F"/>
    <w:rsid w:val="00176CB3"/>
    <w:rsid w:val="001933DB"/>
    <w:rsid w:val="00195C6B"/>
    <w:rsid w:val="00195F65"/>
    <w:rsid w:val="00197E2C"/>
    <w:rsid w:val="001A2466"/>
    <w:rsid w:val="001A28E2"/>
    <w:rsid w:val="001A48FD"/>
    <w:rsid w:val="001A54F6"/>
    <w:rsid w:val="001A56CE"/>
    <w:rsid w:val="001A610E"/>
    <w:rsid w:val="001B6BE4"/>
    <w:rsid w:val="001C0426"/>
    <w:rsid w:val="001C2B53"/>
    <w:rsid w:val="001C41AE"/>
    <w:rsid w:val="001C45A4"/>
    <w:rsid w:val="001D0F18"/>
    <w:rsid w:val="001D745A"/>
    <w:rsid w:val="001E4195"/>
    <w:rsid w:val="001E63EC"/>
    <w:rsid w:val="001F4035"/>
    <w:rsid w:val="001F672B"/>
    <w:rsid w:val="001F7008"/>
    <w:rsid w:val="001F7730"/>
    <w:rsid w:val="002018BA"/>
    <w:rsid w:val="002039F7"/>
    <w:rsid w:val="00206853"/>
    <w:rsid w:val="0021675F"/>
    <w:rsid w:val="00216B57"/>
    <w:rsid w:val="00222196"/>
    <w:rsid w:val="00234661"/>
    <w:rsid w:val="00234C1D"/>
    <w:rsid w:val="00246829"/>
    <w:rsid w:val="00246BE7"/>
    <w:rsid w:val="002531A1"/>
    <w:rsid w:val="00257761"/>
    <w:rsid w:val="002616D3"/>
    <w:rsid w:val="0026334F"/>
    <w:rsid w:val="00271245"/>
    <w:rsid w:val="00272330"/>
    <w:rsid w:val="0027575D"/>
    <w:rsid w:val="002825CD"/>
    <w:rsid w:val="002834E4"/>
    <w:rsid w:val="00284F7D"/>
    <w:rsid w:val="0028545D"/>
    <w:rsid w:val="00292481"/>
    <w:rsid w:val="002932B1"/>
    <w:rsid w:val="00293772"/>
    <w:rsid w:val="002A10CA"/>
    <w:rsid w:val="002A13EB"/>
    <w:rsid w:val="002A2D2E"/>
    <w:rsid w:val="002A30D0"/>
    <w:rsid w:val="002B4E69"/>
    <w:rsid w:val="002C72FE"/>
    <w:rsid w:val="002D03AD"/>
    <w:rsid w:val="002E6ED6"/>
    <w:rsid w:val="0030604B"/>
    <w:rsid w:val="00320906"/>
    <w:rsid w:val="00327BEF"/>
    <w:rsid w:val="0033097F"/>
    <w:rsid w:val="00331C2B"/>
    <w:rsid w:val="00347309"/>
    <w:rsid w:val="00350B65"/>
    <w:rsid w:val="0035156F"/>
    <w:rsid w:val="003600B3"/>
    <w:rsid w:val="00367FFE"/>
    <w:rsid w:val="003768A8"/>
    <w:rsid w:val="00376AD3"/>
    <w:rsid w:val="00377103"/>
    <w:rsid w:val="00383327"/>
    <w:rsid w:val="00383597"/>
    <w:rsid w:val="003A0628"/>
    <w:rsid w:val="003A60AE"/>
    <w:rsid w:val="003A6A41"/>
    <w:rsid w:val="003B6192"/>
    <w:rsid w:val="003C53D3"/>
    <w:rsid w:val="003D4BFB"/>
    <w:rsid w:val="003D5A64"/>
    <w:rsid w:val="003E22B4"/>
    <w:rsid w:val="003E23A6"/>
    <w:rsid w:val="003E7917"/>
    <w:rsid w:val="003F4C1A"/>
    <w:rsid w:val="003F7480"/>
    <w:rsid w:val="00404883"/>
    <w:rsid w:val="0040537F"/>
    <w:rsid w:val="00411F7E"/>
    <w:rsid w:val="00411FBF"/>
    <w:rsid w:val="00417245"/>
    <w:rsid w:val="00421B12"/>
    <w:rsid w:val="0042716F"/>
    <w:rsid w:val="0043410D"/>
    <w:rsid w:val="00434B3C"/>
    <w:rsid w:val="00436563"/>
    <w:rsid w:val="00447D57"/>
    <w:rsid w:val="004526BB"/>
    <w:rsid w:val="00454902"/>
    <w:rsid w:val="00455BE6"/>
    <w:rsid w:val="00461AB9"/>
    <w:rsid w:val="0046652B"/>
    <w:rsid w:val="00467E1C"/>
    <w:rsid w:val="00471998"/>
    <w:rsid w:val="004755C2"/>
    <w:rsid w:val="004766E6"/>
    <w:rsid w:val="004856FB"/>
    <w:rsid w:val="004911E3"/>
    <w:rsid w:val="004A38FC"/>
    <w:rsid w:val="004A6C9A"/>
    <w:rsid w:val="004C1B9F"/>
    <w:rsid w:val="004F4093"/>
    <w:rsid w:val="004F4E31"/>
    <w:rsid w:val="004F503D"/>
    <w:rsid w:val="004F5413"/>
    <w:rsid w:val="004F7EB5"/>
    <w:rsid w:val="005050E8"/>
    <w:rsid w:val="0051092F"/>
    <w:rsid w:val="00512615"/>
    <w:rsid w:val="005128C7"/>
    <w:rsid w:val="00514065"/>
    <w:rsid w:val="00517CF6"/>
    <w:rsid w:val="00520268"/>
    <w:rsid w:val="00521A49"/>
    <w:rsid w:val="0052642A"/>
    <w:rsid w:val="00536772"/>
    <w:rsid w:val="00537F47"/>
    <w:rsid w:val="005549B1"/>
    <w:rsid w:val="00556C12"/>
    <w:rsid w:val="00570422"/>
    <w:rsid w:val="005711E1"/>
    <w:rsid w:val="005720FE"/>
    <w:rsid w:val="00575B13"/>
    <w:rsid w:val="005800A0"/>
    <w:rsid w:val="005859FD"/>
    <w:rsid w:val="0059016C"/>
    <w:rsid w:val="00596D8E"/>
    <w:rsid w:val="005A19ED"/>
    <w:rsid w:val="005B738C"/>
    <w:rsid w:val="005C0C0A"/>
    <w:rsid w:val="005C4ADB"/>
    <w:rsid w:val="005C500F"/>
    <w:rsid w:val="005C7D8C"/>
    <w:rsid w:val="005D2D8F"/>
    <w:rsid w:val="005D7FF6"/>
    <w:rsid w:val="005E0A13"/>
    <w:rsid w:val="005E2DFB"/>
    <w:rsid w:val="005F1E43"/>
    <w:rsid w:val="005F4DC8"/>
    <w:rsid w:val="00606579"/>
    <w:rsid w:val="0062229D"/>
    <w:rsid w:val="006222A5"/>
    <w:rsid w:val="00631730"/>
    <w:rsid w:val="00635DCD"/>
    <w:rsid w:val="0064199A"/>
    <w:rsid w:val="00642D97"/>
    <w:rsid w:val="00643144"/>
    <w:rsid w:val="00653A5D"/>
    <w:rsid w:val="00661CFD"/>
    <w:rsid w:val="0066420F"/>
    <w:rsid w:val="00664CFB"/>
    <w:rsid w:val="00670671"/>
    <w:rsid w:val="006738D1"/>
    <w:rsid w:val="00674101"/>
    <w:rsid w:val="006745D1"/>
    <w:rsid w:val="00695194"/>
    <w:rsid w:val="006953CA"/>
    <w:rsid w:val="006B722F"/>
    <w:rsid w:val="006C116A"/>
    <w:rsid w:val="006C6E99"/>
    <w:rsid w:val="006C6F11"/>
    <w:rsid w:val="006D5FC2"/>
    <w:rsid w:val="006E6772"/>
    <w:rsid w:val="006F3959"/>
    <w:rsid w:val="006F6D55"/>
    <w:rsid w:val="00700188"/>
    <w:rsid w:val="00705A8C"/>
    <w:rsid w:val="0071211D"/>
    <w:rsid w:val="0073180D"/>
    <w:rsid w:val="007320E0"/>
    <w:rsid w:val="007341B9"/>
    <w:rsid w:val="00736C3B"/>
    <w:rsid w:val="0073762A"/>
    <w:rsid w:val="007408BB"/>
    <w:rsid w:val="00740F19"/>
    <w:rsid w:val="00746208"/>
    <w:rsid w:val="007510F6"/>
    <w:rsid w:val="00752397"/>
    <w:rsid w:val="007543C9"/>
    <w:rsid w:val="0076368B"/>
    <w:rsid w:val="00764CCA"/>
    <w:rsid w:val="00766D25"/>
    <w:rsid w:val="00771E90"/>
    <w:rsid w:val="007758B5"/>
    <w:rsid w:val="00782490"/>
    <w:rsid w:val="00792C8C"/>
    <w:rsid w:val="00794A36"/>
    <w:rsid w:val="007A32A1"/>
    <w:rsid w:val="007A5093"/>
    <w:rsid w:val="007A6137"/>
    <w:rsid w:val="007A6840"/>
    <w:rsid w:val="007B275F"/>
    <w:rsid w:val="007C1742"/>
    <w:rsid w:val="007C1C6C"/>
    <w:rsid w:val="007C37A8"/>
    <w:rsid w:val="007C60F5"/>
    <w:rsid w:val="007D2302"/>
    <w:rsid w:val="007D4B12"/>
    <w:rsid w:val="007D6CE4"/>
    <w:rsid w:val="007E1EF2"/>
    <w:rsid w:val="007F089A"/>
    <w:rsid w:val="007F24CC"/>
    <w:rsid w:val="007F76CA"/>
    <w:rsid w:val="008026B9"/>
    <w:rsid w:val="00803EEB"/>
    <w:rsid w:val="00805872"/>
    <w:rsid w:val="008111AB"/>
    <w:rsid w:val="00812421"/>
    <w:rsid w:val="00812889"/>
    <w:rsid w:val="0081351D"/>
    <w:rsid w:val="00814DA9"/>
    <w:rsid w:val="00821686"/>
    <w:rsid w:val="008218AA"/>
    <w:rsid w:val="00827842"/>
    <w:rsid w:val="00830102"/>
    <w:rsid w:val="00830A71"/>
    <w:rsid w:val="00835BDB"/>
    <w:rsid w:val="0084076F"/>
    <w:rsid w:val="0084162B"/>
    <w:rsid w:val="008429AB"/>
    <w:rsid w:val="008434A4"/>
    <w:rsid w:val="0084666A"/>
    <w:rsid w:val="00851730"/>
    <w:rsid w:val="00852368"/>
    <w:rsid w:val="00872A33"/>
    <w:rsid w:val="00874F3F"/>
    <w:rsid w:val="00876A73"/>
    <w:rsid w:val="00881DC8"/>
    <w:rsid w:val="008828D5"/>
    <w:rsid w:val="008868FD"/>
    <w:rsid w:val="008872CC"/>
    <w:rsid w:val="008930D0"/>
    <w:rsid w:val="00895263"/>
    <w:rsid w:val="0089543E"/>
    <w:rsid w:val="00895836"/>
    <w:rsid w:val="008A5939"/>
    <w:rsid w:val="008B1F44"/>
    <w:rsid w:val="008D0F70"/>
    <w:rsid w:val="008D20A5"/>
    <w:rsid w:val="008D6848"/>
    <w:rsid w:val="008E2B5D"/>
    <w:rsid w:val="008E5DEA"/>
    <w:rsid w:val="008E72AC"/>
    <w:rsid w:val="008F4845"/>
    <w:rsid w:val="008F4DA6"/>
    <w:rsid w:val="008F6275"/>
    <w:rsid w:val="00900C98"/>
    <w:rsid w:val="0091715D"/>
    <w:rsid w:val="009202EC"/>
    <w:rsid w:val="00922349"/>
    <w:rsid w:val="00923D8A"/>
    <w:rsid w:val="0093105A"/>
    <w:rsid w:val="009343A6"/>
    <w:rsid w:val="00936AEF"/>
    <w:rsid w:val="00942A9D"/>
    <w:rsid w:val="00954695"/>
    <w:rsid w:val="00955BEA"/>
    <w:rsid w:val="00956A8E"/>
    <w:rsid w:val="00962BFB"/>
    <w:rsid w:val="00971455"/>
    <w:rsid w:val="009723C0"/>
    <w:rsid w:val="00980D0B"/>
    <w:rsid w:val="00981735"/>
    <w:rsid w:val="00982060"/>
    <w:rsid w:val="00982AD1"/>
    <w:rsid w:val="00987041"/>
    <w:rsid w:val="00990A7C"/>
    <w:rsid w:val="009A76EA"/>
    <w:rsid w:val="009B3425"/>
    <w:rsid w:val="009B36B9"/>
    <w:rsid w:val="009B77D8"/>
    <w:rsid w:val="009C2405"/>
    <w:rsid w:val="009C3CFB"/>
    <w:rsid w:val="009C7FC4"/>
    <w:rsid w:val="009D4616"/>
    <w:rsid w:val="009D6007"/>
    <w:rsid w:val="009E0A9A"/>
    <w:rsid w:val="009E65A9"/>
    <w:rsid w:val="009E71B4"/>
    <w:rsid w:val="009E773A"/>
    <w:rsid w:val="009F14A5"/>
    <w:rsid w:val="009F243C"/>
    <w:rsid w:val="009F6747"/>
    <w:rsid w:val="009F7C55"/>
    <w:rsid w:val="00A11334"/>
    <w:rsid w:val="00A12BDD"/>
    <w:rsid w:val="00A13EF1"/>
    <w:rsid w:val="00A23BA0"/>
    <w:rsid w:val="00A27CE1"/>
    <w:rsid w:val="00A34734"/>
    <w:rsid w:val="00A37D12"/>
    <w:rsid w:val="00A46963"/>
    <w:rsid w:val="00A508EB"/>
    <w:rsid w:val="00A50AD0"/>
    <w:rsid w:val="00A54E43"/>
    <w:rsid w:val="00A552D9"/>
    <w:rsid w:val="00A61C59"/>
    <w:rsid w:val="00A64B65"/>
    <w:rsid w:val="00A672B3"/>
    <w:rsid w:val="00A73D24"/>
    <w:rsid w:val="00A81347"/>
    <w:rsid w:val="00A93349"/>
    <w:rsid w:val="00A94569"/>
    <w:rsid w:val="00A963A5"/>
    <w:rsid w:val="00AA0513"/>
    <w:rsid w:val="00AA1FD2"/>
    <w:rsid w:val="00AA6E20"/>
    <w:rsid w:val="00AB0264"/>
    <w:rsid w:val="00AB14A6"/>
    <w:rsid w:val="00AC464B"/>
    <w:rsid w:val="00AD6561"/>
    <w:rsid w:val="00AD6DDA"/>
    <w:rsid w:val="00AE07B1"/>
    <w:rsid w:val="00AE7352"/>
    <w:rsid w:val="00AF2159"/>
    <w:rsid w:val="00AF3346"/>
    <w:rsid w:val="00B007FC"/>
    <w:rsid w:val="00B022D4"/>
    <w:rsid w:val="00B0557E"/>
    <w:rsid w:val="00B05C53"/>
    <w:rsid w:val="00B16A03"/>
    <w:rsid w:val="00B17BB7"/>
    <w:rsid w:val="00B2155C"/>
    <w:rsid w:val="00B3314B"/>
    <w:rsid w:val="00B33A6C"/>
    <w:rsid w:val="00B345D0"/>
    <w:rsid w:val="00B3598B"/>
    <w:rsid w:val="00B45B7A"/>
    <w:rsid w:val="00B53D8F"/>
    <w:rsid w:val="00B54794"/>
    <w:rsid w:val="00B613A1"/>
    <w:rsid w:val="00B6161A"/>
    <w:rsid w:val="00B62A07"/>
    <w:rsid w:val="00B75C69"/>
    <w:rsid w:val="00B814F3"/>
    <w:rsid w:val="00B850F8"/>
    <w:rsid w:val="00B874AF"/>
    <w:rsid w:val="00B8788F"/>
    <w:rsid w:val="00B92A5C"/>
    <w:rsid w:val="00B95576"/>
    <w:rsid w:val="00B9577E"/>
    <w:rsid w:val="00B95B1D"/>
    <w:rsid w:val="00B9706F"/>
    <w:rsid w:val="00BA56A6"/>
    <w:rsid w:val="00BB3AB2"/>
    <w:rsid w:val="00BB4613"/>
    <w:rsid w:val="00BC0A4C"/>
    <w:rsid w:val="00BC29FE"/>
    <w:rsid w:val="00BD2B2B"/>
    <w:rsid w:val="00BE2AF5"/>
    <w:rsid w:val="00BE4F10"/>
    <w:rsid w:val="00BF304B"/>
    <w:rsid w:val="00BF7463"/>
    <w:rsid w:val="00C03169"/>
    <w:rsid w:val="00C162D2"/>
    <w:rsid w:val="00C16ECB"/>
    <w:rsid w:val="00C25D5C"/>
    <w:rsid w:val="00C315A2"/>
    <w:rsid w:val="00C55077"/>
    <w:rsid w:val="00C561BA"/>
    <w:rsid w:val="00C755C0"/>
    <w:rsid w:val="00C81A87"/>
    <w:rsid w:val="00C8353B"/>
    <w:rsid w:val="00C83646"/>
    <w:rsid w:val="00C93160"/>
    <w:rsid w:val="00C96AC1"/>
    <w:rsid w:val="00CA0F44"/>
    <w:rsid w:val="00CA36AC"/>
    <w:rsid w:val="00CB0201"/>
    <w:rsid w:val="00CB063D"/>
    <w:rsid w:val="00CB30FC"/>
    <w:rsid w:val="00CB3629"/>
    <w:rsid w:val="00CC11FF"/>
    <w:rsid w:val="00CC4799"/>
    <w:rsid w:val="00CC7A05"/>
    <w:rsid w:val="00CD0673"/>
    <w:rsid w:val="00CD1B39"/>
    <w:rsid w:val="00CD5556"/>
    <w:rsid w:val="00CD682B"/>
    <w:rsid w:val="00CE209B"/>
    <w:rsid w:val="00CE476A"/>
    <w:rsid w:val="00CE705B"/>
    <w:rsid w:val="00CF444E"/>
    <w:rsid w:val="00CF4BF3"/>
    <w:rsid w:val="00CF5029"/>
    <w:rsid w:val="00CF6E93"/>
    <w:rsid w:val="00D07A63"/>
    <w:rsid w:val="00D1371D"/>
    <w:rsid w:val="00D15C77"/>
    <w:rsid w:val="00D249CA"/>
    <w:rsid w:val="00D372C2"/>
    <w:rsid w:val="00D47DE7"/>
    <w:rsid w:val="00D62A37"/>
    <w:rsid w:val="00D8575B"/>
    <w:rsid w:val="00D8722C"/>
    <w:rsid w:val="00D961B2"/>
    <w:rsid w:val="00DA33A3"/>
    <w:rsid w:val="00DB02A3"/>
    <w:rsid w:val="00DB0846"/>
    <w:rsid w:val="00DB2B42"/>
    <w:rsid w:val="00DC1A58"/>
    <w:rsid w:val="00DC264E"/>
    <w:rsid w:val="00DD694C"/>
    <w:rsid w:val="00DE4193"/>
    <w:rsid w:val="00DF13D0"/>
    <w:rsid w:val="00DF1817"/>
    <w:rsid w:val="00DF5CE7"/>
    <w:rsid w:val="00DF7173"/>
    <w:rsid w:val="00E00736"/>
    <w:rsid w:val="00E160A6"/>
    <w:rsid w:val="00E25E1D"/>
    <w:rsid w:val="00E34ACD"/>
    <w:rsid w:val="00E43E83"/>
    <w:rsid w:val="00E44E6E"/>
    <w:rsid w:val="00E57E36"/>
    <w:rsid w:val="00E62F90"/>
    <w:rsid w:val="00E6355F"/>
    <w:rsid w:val="00E646BE"/>
    <w:rsid w:val="00E657C0"/>
    <w:rsid w:val="00E65CD8"/>
    <w:rsid w:val="00E7020D"/>
    <w:rsid w:val="00E72B19"/>
    <w:rsid w:val="00E741C2"/>
    <w:rsid w:val="00E861D0"/>
    <w:rsid w:val="00E910B5"/>
    <w:rsid w:val="00E94583"/>
    <w:rsid w:val="00EA4DA6"/>
    <w:rsid w:val="00EB3246"/>
    <w:rsid w:val="00EB537E"/>
    <w:rsid w:val="00EC4DC7"/>
    <w:rsid w:val="00EC5496"/>
    <w:rsid w:val="00ED3413"/>
    <w:rsid w:val="00EF6535"/>
    <w:rsid w:val="00F01923"/>
    <w:rsid w:val="00F04639"/>
    <w:rsid w:val="00F0515F"/>
    <w:rsid w:val="00F07738"/>
    <w:rsid w:val="00F143A8"/>
    <w:rsid w:val="00F21978"/>
    <w:rsid w:val="00F40CD0"/>
    <w:rsid w:val="00F528CD"/>
    <w:rsid w:val="00F646DC"/>
    <w:rsid w:val="00F722F5"/>
    <w:rsid w:val="00F73590"/>
    <w:rsid w:val="00F748EE"/>
    <w:rsid w:val="00F807AC"/>
    <w:rsid w:val="00F82405"/>
    <w:rsid w:val="00F871D7"/>
    <w:rsid w:val="00FA1FB9"/>
    <w:rsid w:val="00FA229A"/>
    <w:rsid w:val="00FA715F"/>
    <w:rsid w:val="00FB2135"/>
    <w:rsid w:val="00FB3296"/>
    <w:rsid w:val="00FD1F57"/>
    <w:rsid w:val="00FD57D2"/>
    <w:rsid w:val="00FE42DF"/>
    <w:rsid w:val="00FE68ED"/>
    <w:rsid w:val="00FE7B4A"/>
    <w:rsid w:val="00FF35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59000"/>
  <w15:chartTrackingRefBased/>
  <w15:docId w15:val="{5168E4DF-842F-4A0B-9FAC-ECFC57DA3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54F6"/>
    <w:pPr>
      <w:spacing w:line="360" w:lineRule="auto"/>
      <w:jc w:val="both"/>
    </w:pPr>
    <w:rPr>
      <w:lang w:val="es-ES_tradnl"/>
    </w:rPr>
  </w:style>
  <w:style w:type="paragraph" w:styleId="Heading1">
    <w:name w:val="heading 1"/>
    <w:basedOn w:val="Normal"/>
    <w:next w:val="Normal"/>
    <w:link w:val="Heading1Char"/>
    <w:uiPriority w:val="9"/>
    <w:qFormat/>
    <w:rsid w:val="006953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772"/>
    <w:pPr>
      <w:keepNext/>
      <w:keepLines/>
      <w:numPr>
        <w:numId w:val="1"/>
      </w:numPr>
      <w:spacing w:before="40" w:after="0"/>
      <w:outlineLvl w:val="1"/>
    </w:pPr>
    <w:rPr>
      <w:rFonts w:asciiTheme="majorHAnsi" w:eastAsiaTheme="majorEastAsia" w:hAnsiTheme="majorHAnsi" w:cstheme="majorBidi"/>
      <w:b/>
      <w:color w:val="2F5496" w:themeColor="accent5" w:themeShade="BF"/>
      <w:sz w:val="26"/>
      <w:szCs w:val="26"/>
    </w:rPr>
  </w:style>
  <w:style w:type="paragraph" w:styleId="Heading3">
    <w:name w:val="heading 3"/>
    <w:basedOn w:val="Normal"/>
    <w:next w:val="Normal"/>
    <w:link w:val="Heading3Char"/>
    <w:uiPriority w:val="9"/>
    <w:unhideWhenUsed/>
    <w:qFormat/>
    <w:rsid w:val="00A23BA0"/>
    <w:pPr>
      <w:keepNext/>
      <w:keepLines/>
      <w:numPr>
        <w:numId w:val="2"/>
      </w:numPr>
      <w:spacing w:before="40" w:after="0"/>
      <w:ind w:left="357" w:hanging="357"/>
      <w:jc w:val="left"/>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F243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34B3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3CA"/>
    <w:rPr>
      <w:rFonts w:asciiTheme="majorHAnsi" w:eastAsiaTheme="majorEastAsia" w:hAnsiTheme="majorHAnsi"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293772"/>
    <w:rPr>
      <w:rFonts w:asciiTheme="majorHAnsi" w:eastAsiaTheme="majorEastAsia" w:hAnsiTheme="majorHAnsi" w:cstheme="majorBidi"/>
      <w:b/>
      <w:color w:val="2F5496" w:themeColor="accent5" w:themeShade="BF"/>
      <w:sz w:val="26"/>
      <w:szCs w:val="26"/>
      <w:lang w:val="es-ES_tradnl"/>
    </w:rPr>
  </w:style>
  <w:style w:type="character" w:customStyle="1" w:styleId="Heading3Char">
    <w:name w:val="Heading 3 Char"/>
    <w:basedOn w:val="DefaultParagraphFont"/>
    <w:link w:val="Heading3"/>
    <w:uiPriority w:val="9"/>
    <w:rsid w:val="00A23BA0"/>
    <w:rPr>
      <w:rFonts w:asciiTheme="majorHAnsi" w:eastAsiaTheme="majorEastAsia" w:hAnsiTheme="majorHAnsi" w:cstheme="majorBidi"/>
      <w:color w:val="1F4D78" w:themeColor="accent1" w:themeShade="7F"/>
      <w:sz w:val="24"/>
      <w:szCs w:val="24"/>
      <w:lang w:val="es-ES_tradnl"/>
    </w:rPr>
  </w:style>
  <w:style w:type="character" w:customStyle="1" w:styleId="Heading4Char">
    <w:name w:val="Heading 4 Char"/>
    <w:basedOn w:val="DefaultParagraphFont"/>
    <w:link w:val="Heading4"/>
    <w:uiPriority w:val="9"/>
    <w:rsid w:val="009F243C"/>
    <w:rPr>
      <w:rFonts w:asciiTheme="majorHAnsi" w:eastAsiaTheme="majorEastAsia" w:hAnsiTheme="majorHAnsi" w:cstheme="majorBidi"/>
      <w:i/>
      <w:iCs/>
      <w:color w:val="2E74B5" w:themeColor="accent1" w:themeShade="BF"/>
      <w:lang w:val="es-ES_tradnl"/>
    </w:rPr>
  </w:style>
  <w:style w:type="paragraph" w:styleId="NoSpacing">
    <w:name w:val="No Spacing"/>
    <w:link w:val="NoSpacingChar"/>
    <w:uiPriority w:val="1"/>
    <w:qFormat/>
    <w:rsid w:val="006953CA"/>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6953CA"/>
    <w:rPr>
      <w:rFonts w:eastAsiaTheme="minorEastAsia"/>
      <w:lang w:eastAsia="es-ES"/>
    </w:rPr>
  </w:style>
  <w:style w:type="paragraph" w:styleId="ListParagraph">
    <w:name w:val="List Paragraph"/>
    <w:basedOn w:val="Normal"/>
    <w:uiPriority w:val="34"/>
    <w:qFormat/>
    <w:rsid w:val="001556EC"/>
    <w:pPr>
      <w:ind w:left="720"/>
      <w:contextualSpacing/>
    </w:pPr>
  </w:style>
  <w:style w:type="table" w:styleId="TableGrid">
    <w:name w:val="Table Grid"/>
    <w:basedOn w:val="TableNormal"/>
    <w:uiPriority w:val="59"/>
    <w:rsid w:val="001F6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71998"/>
    <w:pPr>
      <w:outlineLvl w:val="9"/>
    </w:pPr>
    <w:rPr>
      <w:lang w:val="es-ES" w:eastAsia="es-ES"/>
    </w:rPr>
  </w:style>
  <w:style w:type="paragraph" w:styleId="TOC2">
    <w:name w:val="toc 2"/>
    <w:basedOn w:val="Normal"/>
    <w:next w:val="Normal"/>
    <w:autoRedefine/>
    <w:uiPriority w:val="39"/>
    <w:unhideWhenUsed/>
    <w:rsid w:val="00471998"/>
    <w:pPr>
      <w:spacing w:after="100"/>
      <w:ind w:left="220"/>
    </w:pPr>
  </w:style>
  <w:style w:type="character" w:styleId="Hyperlink">
    <w:name w:val="Hyperlink"/>
    <w:basedOn w:val="DefaultParagraphFont"/>
    <w:uiPriority w:val="99"/>
    <w:unhideWhenUsed/>
    <w:rsid w:val="00471998"/>
    <w:rPr>
      <w:color w:val="0563C1" w:themeColor="hyperlink"/>
      <w:u w:val="single"/>
    </w:rPr>
  </w:style>
  <w:style w:type="paragraph" w:styleId="Header">
    <w:name w:val="header"/>
    <w:basedOn w:val="Normal"/>
    <w:link w:val="HeaderChar"/>
    <w:uiPriority w:val="99"/>
    <w:unhideWhenUsed/>
    <w:rsid w:val="00471998"/>
    <w:pPr>
      <w:tabs>
        <w:tab w:val="center" w:pos="4252"/>
        <w:tab w:val="right" w:pos="8504"/>
      </w:tabs>
      <w:spacing w:after="0" w:line="240" w:lineRule="auto"/>
    </w:pPr>
  </w:style>
  <w:style w:type="character" w:customStyle="1" w:styleId="HeaderChar">
    <w:name w:val="Header Char"/>
    <w:basedOn w:val="DefaultParagraphFont"/>
    <w:link w:val="Header"/>
    <w:uiPriority w:val="99"/>
    <w:rsid w:val="00471998"/>
    <w:rPr>
      <w:lang w:val="es-ES_tradnl"/>
    </w:rPr>
  </w:style>
  <w:style w:type="paragraph" w:styleId="Footer">
    <w:name w:val="footer"/>
    <w:basedOn w:val="Normal"/>
    <w:link w:val="FooterChar"/>
    <w:uiPriority w:val="99"/>
    <w:unhideWhenUsed/>
    <w:rsid w:val="00471998"/>
    <w:pPr>
      <w:tabs>
        <w:tab w:val="center" w:pos="4252"/>
        <w:tab w:val="right" w:pos="8504"/>
      </w:tabs>
      <w:spacing w:after="0" w:line="240" w:lineRule="auto"/>
    </w:pPr>
  </w:style>
  <w:style w:type="character" w:customStyle="1" w:styleId="FooterChar">
    <w:name w:val="Footer Char"/>
    <w:basedOn w:val="DefaultParagraphFont"/>
    <w:link w:val="Footer"/>
    <w:uiPriority w:val="99"/>
    <w:rsid w:val="00471998"/>
    <w:rPr>
      <w:lang w:val="es-ES_tradnl"/>
    </w:rPr>
  </w:style>
  <w:style w:type="paragraph" w:styleId="Caption">
    <w:name w:val="caption"/>
    <w:basedOn w:val="Normal"/>
    <w:next w:val="Normal"/>
    <w:uiPriority w:val="35"/>
    <w:unhideWhenUsed/>
    <w:qFormat/>
    <w:rsid w:val="00B95B1D"/>
    <w:pPr>
      <w:spacing w:after="360" w:line="240" w:lineRule="auto"/>
      <w:jc w:val="center"/>
    </w:pPr>
    <w:rPr>
      <w:i/>
      <w:iCs/>
      <w:color w:val="44546A" w:themeColor="text2"/>
      <w:sz w:val="18"/>
      <w:szCs w:val="18"/>
    </w:rPr>
  </w:style>
  <w:style w:type="paragraph" w:styleId="TOC3">
    <w:name w:val="toc 3"/>
    <w:basedOn w:val="Normal"/>
    <w:next w:val="Normal"/>
    <w:autoRedefine/>
    <w:uiPriority w:val="39"/>
    <w:unhideWhenUsed/>
    <w:rsid w:val="007C37A8"/>
    <w:pPr>
      <w:spacing w:after="100"/>
      <w:ind w:left="440"/>
    </w:pPr>
  </w:style>
  <w:style w:type="paragraph" w:styleId="Index1">
    <w:name w:val="index 1"/>
    <w:basedOn w:val="Normal"/>
    <w:next w:val="Normal"/>
    <w:autoRedefine/>
    <w:uiPriority w:val="99"/>
    <w:unhideWhenUsed/>
    <w:rsid w:val="00CF444E"/>
    <w:pPr>
      <w:spacing w:after="0"/>
      <w:ind w:left="220" w:hanging="220"/>
    </w:pPr>
    <w:rPr>
      <w:rFonts w:cstheme="minorHAnsi"/>
      <w:sz w:val="18"/>
      <w:szCs w:val="18"/>
    </w:rPr>
  </w:style>
  <w:style w:type="paragraph" w:styleId="Index2">
    <w:name w:val="index 2"/>
    <w:basedOn w:val="Normal"/>
    <w:next w:val="Normal"/>
    <w:autoRedefine/>
    <w:uiPriority w:val="99"/>
    <w:unhideWhenUsed/>
    <w:rsid w:val="0084666A"/>
    <w:pPr>
      <w:spacing w:after="0"/>
      <w:ind w:left="440" w:hanging="220"/>
    </w:pPr>
    <w:rPr>
      <w:rFonts w:cstheme="minorHAnsi"/>
      <w:sz w:val="18"/>
      <w:szCs w:val="18"/>
    </w:rPr>
  </w:style>
  <w:style w:type="paragraph" w:styleId="TableofFigures">
    <w:name w:val="table of figures"/>
    <w:basedOn w:val="Normal"/>
    <w:next w:val="Normal"/>
    <w:uiPriority w:val="99"/>
    <w:unhideWhenUsed/>
    <w:rsid w:val="00CF444E"/>
    <w:pPr>
      <w:spacing w:after="0"/>
      <w:ind w:left="440" w:hanging="440"/>
    </w:pPr>
    <w:rPr>
      <w:rFonts w:cstheme="minorHAnsi"/>
      <w:smallCaps/>
      <w:sz w:val="20"/>
      <w:szCs w:val="20"/>
    </w:rPr>
  </w:style>
  <w:style w:type="paragraph" w:styleId="Index3">
    <w:name w:val="index 3"/>
    <w:basedOn w:val="Normal"/>
    <w:next w:val="Normal"/>
    <w:autoRedefine/>
    <w:uiPriority w:val="99"/>
    <w:unhideWhenUsed/>
    <w:rsid w:val="005C500F"/>
    <w:pPr>
      <w:spacing w:after="0"/>
      <w:ind w:left="660" w:hanging="220"/>
    </w:pPr>
    <w:rPr>
      <w:rFonts w:cstheme="minorHAnsi"/>
      <w:sz w:val="18"/>
      <w:szCs w:val="18"/>
    </w:rPr>
  </w:style>
  <w:style w:type="paragraph" w:styleId="Index4">
    <w:name w:val="index 4"/>
    <w:basedOn w:val="Normal"/>
    <w:next w:val="Normal"/>
    <w:autoRedefine/>
    <w:uiPriority w:val="99"/>
    <w:unhideWhenUsed/>
    <w:rsid w:val="005C500F"/>
    <w:pPr>
      <w:spacing w:after="0"/>
      <w:ind w:left="880" w:hanging="220"/>
    </w:pPr>
    <w:rPr>
      <w:rFonts w:cstheme="minorHAnsi"/>
      <w:sz w:val="18"/>
      <w:szCs w:val="18"/>
    </w:rPr>
  </w:style>
  <w:style w:type="paragraph" w:styleId="Index5">
    <w:name w:val="index 5"/>
    <w:basedOn w:val="Normal"/>
    <w:next w:val="Normal"/>
    <w:autoRedefine/>
    <w:uiPriority w:val="99"/>
    <w:unhideWhenUsed/>
    <w:rsid w:val="005C500F"/>
    <w:pPr>
      <w:spacing w:after="0"/>
      <w:ind w:left="1100" w:hanging="220"/>
    </w:pPr>
    <w:rPr>
      <w:rFonts w:cstheme="minorHAnsi"/>
      <w:sz w:val="18"/>
      <w:szCs w:val="18"/>
    </w:rPr>
  </w:style>
  <w:style w:type="paragraph" w:styleId="Index6">
    <w:name w:val="index 6"/>
    <w:basedOn w:val="Normal"/>
    <w:next w:val="Normal"/>
    <w:autoRedefine/>
    <w:uiPriority w:val="99"/>
    <w:unhideWhenUsed/>
    <w:rsid w:val="005C500F"/>
    <w:pPr>
      <w:spacing w:after="0"/>
      <w:ind w:left="1320" w:hanging="220"/>
    </w:pPr>
    <w:rPr>
      <w:rFonts w:cstheme="minorHAnsi"/>
      <w:sz w:val="18"/>
      <w:szCs w:val="18"/>
    </w:rPr>
  </w:style>
  <w:style w:type="paragraph" w:styleId="Index7">
    <w:name w:val="index 7"/>
    <w:basedOn w:val="Normal"/>
    <w:next w:val="Normal"/>
    <w:autoRedefine/>
    <w:uiPriority w:val="99"/>
    <w:unhideWhenUsed/>
    <w:rsid w:val="005C500F"/>
    <w:pPr>
      <w:spacing w:after="0"/>
      <w:ind w:left="1540" w:hanging="220"/>
    </w:pPr>
    <w:rPr>
      <w:rFonts w:cstheme="minorHAnsi"/>
      <w:sz w:val="18"/>
      <w:szCs w:val="18"/>
    </w:rPr>
  </w:style>
  <w:style w:type="paragraph" w:styleId="Index8">
    <w:name w:val="index 8"/>
    <w:basedOn w:val="Normal"/>
    <w:next w:val="Normal"/>
    <w:autoRedefine/>
    <w:uiPriority w:val="99"/>
    <w:unhideWhenUsed/>
    <w:rsid w:val="005C500F"/>
    <w:pPr>
      <w:spacing w:after="0"/>
      <w:ind w:left="1760" w:hanging="220"/>
    </w:pPr>
    <w:rPr>
      <w:rFonts w:cstheme="minorHAnsi"/>
      <w:sz w:val="18"/>
      <w:szCs w:val="18"/>
    </w:rPr>
  </w:style>
  <w:style w:type="paragraph" w:styleId="Index9">
    <w:name w:val="index 9"/>
    <w:basedOn w:val="Normal"/>
    <w:next w:val="Normal"/>
    <w:autoRedefine/>
    <w:uiPriority w:val="99"/>
    <w:unhideWhenUsed/>
    <w:rsid w:val="005C500F"/>
    <w:pPr>
      <w:spacing w:after="0"/>
      <w:ind w:left="1980" w:hanging="220"/>
    </w:pPr>
    <w:rPr>
      <w:rFonts w:cstheme="minorHAnsi"/>
      <w:sz w:val="18"/>
      <w:szCs w:val="18"/>
    </w:rPr>
  </w:style>
  <w:style w:type="paragraph" w:styleId="IndexHeading">
    <w:name w:val="index heading"/>
    <w:basedOn w:val="Normal"/>
    <w:next w:val="Index1"/>
    <w:uiPriority w:val="99"/>
    <w:unhideWhenUsed/>
    <w:rsid w:val="005C500F"/>
    <w:pPr>
      <w:pBdr>
        <w:top w:val="single" w:sz="12" w:space="0" w:color="auto"/>
      </w:pBdr>
      <w:spacing w:before="360" w:after="240"/>
    </w:pPr>
    <w:rPr>
      <w:rFonts w:cstheme="minorHAnsi"/>
      <w:b/>
      <w:bCs/>
      <w:i/>
      <w:iCs/>
      <w:sz w:val="26"/>
      <w:szCs w:val="26"/>
    </w:rPr>
  </w:style>
  <w:style w:type="paragraph" w:styleId="NormalWeb">
    <w:name w:val="Normal (Web)"/>
    <w:basedOn w:val="Normal"/>
    <w:uiPriority w:val="99"/>
    <w:unhideWhenUsed/>
    <w:rsid w:val="00BD2B2B"/>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Heading5Char">
    <w:name w:val="Heading 5 Char"/>
    <w:basedOn w:val="DefaultParagraphFont"/>
    <w:link w:val="Heading5"/>
    <w:uiPriority w:val="9"/>
    <w:rsid w:val="00434B3C"/>
    <w:rPr>
      <w:rFonts w:asciiTheme="majorHAnsi" w:eastAsiaTheme="majorEastAsia" w:hAnsiTheme="majorHAnsi" w:cstheme="majorBidi"/>
      <w:color w:val="2E74B5" w:themeColor="accent1" w:themeShade="BF"/>
      <w:lang w:val="es-ES_tradnl"/>
    </w:rPr>
  </w:style>
  <w:style w:type="paragraph" w:styleId="TOC1">
    <w:name w:val="toc 1"/>
    <w:basedOn w:val="Normal"/>
    <w:next w:val="Normal"/>
    <w:autoRedefine/>
    <w:uiPriority w:val="39"/>
    <w:unhideWhenUsed/>
    <w:rsid w:val="0042716F"/>
    <w:pPr>
      <w:spacing w:after="100"/>
    </w:pPr>
  </w:style>
  <w:style w:type="character" w:styleId="CommentReference">
    <w:name w:val="annotation reference"/>
    <w:basedOn w:val="DefaultParagraphFont"/>
    <w:uiPriority w:val="99"/>
    <w:semiHidden/>
    <w:unhideWhenUsed/>
    <w:rsid w:val="00514065"/>
    <w:rPr>
      <w:sz w:val="16"/>
      <w:szCs w:val="16"/>
    </w:rPr>
  </w:style>
  <w:style w:type="paragraph" w:styleId="CommentText">
    <w:name w:val="annotation text"/>
    <w:basedOn w:val="Normal"/>
    <w:link w:val="CommentTextChar"/>
    <w:uiPriority w:val="99"/>
    <w:semiHidden/>
    <w:unhideWhenUsed/>
    <w:rsid w:val="00514065"/>
    <w:pPr>
      <w:spacing w:line="240" w:lineRule="auto"/>
    </w:pPr>
    <w:rPr>
      <w:sz w:val="20"/>
      <w:szCs w:val="20"/>
    </w:rPr>
  </w:style>
  <w:style w:type="character" w:customStyle="1" w:styleId="CommentTextChar">
    <w:name w:val="Comment Text Char"/>
    <w:basedOn w:val="DefaultParagraphFont"/>
    <w:link w:val="CommentText"/>
    <w:uiPriority w:val="99"/>
    <w:semiHidden/>
    <w:rsid w:val="00514065"/>
    <w:rPr>
      <w:sz w:val="20"/>
      <w:szCs w:val="20"/>
      <w:lang w:val="es-ES_tradnl"/>
    </w:rPr>
  </w:style>
  <w:style w:type="paragraph" w:styleId="CommentSubject">
    <w:name w:val="annotation subject"/>
    <w:basedOn w:val="CommentText"/>
    <w:next w:val="CommentText"/>
    <w:link w:val="CommentSubjectChar"/>
    <w:uiPriority w:val="99"/>
    <w:semiHidden/>
    <w:unhideWhenUsed/>
    <w:rsid w:val="00514065"/>
    <w:rPr>
      <w:b/>
      <w:bCs/>
    </w:rPr>
  </w:style>
  <w:style w:type="character" w:customStyle="1" w:styleId="CommentSubjectChar">
    <w:name w:val="Comment Subject Char"/>
    <w:basedOn w:val="CommentTextChar"/>
    <w:link w:val="CommentSubject"/>
    <w:uiPriority w:val="99"/>
    <w:semiHidden/>
    <w:rsid w:val="00514065"/>
    <w:rPr>
      <w:b/>
      <w:bCs/>
      <w:sz w:val="20"/>
      <w:szCs w:val="20"/>
      <w:lang w:val="es-ES_tradnl"/>
    </w:rPr>
  </w:style>
  <w:style w:type="paragraph" w:styleId="BalloonText">
    <w:name w:val="Balloon Text"/>
    <w:basedOn w:val="Normal"/>
    <w:link w:val="BalloonTextChar"/>
    <w:uiPriority w:val="99"/>
    <w:semiHidden/>
    <w:unhideWhenUsed/>
    <w:rsid w:val="005140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4065"/>
    <w:rPr>
      <w:rFonts w:ascii="Segoe UI" w:hAnsi="Segoe UI" w:cs="Segoe UI"/>
      <w:sz w:val="18"/>
      <w:szCs w:val="18"/>
      <w:lang w:val="es-ES_tradnl"/>
    </w:rPr>
  </w:style>
  <w:style w:type="character" w:styleId="Strong">
    <w:name w:val="Strong"/>
    <w:basedOn w:val="DefaultParagraphFont"/>
    <w:uiPriority w:val="22"/>
    <w:qFormat/>
    <w:rsid w:val="00073CB4"/>
    <w:rPr>
      <w:b/>
      <w:bCs/>
    </w:rPr>
  </w:style>
  <w:style w:type="character" w:styleId="IntenseEmphasis">
    <w:name w:val="Intense Emphasis"/>
    <w:basedOn w:val="DefaultParagraphFont"/>
    <w:uiPriority w:val="21"/>
    <w:qFormat/>
    <w:rsid w:val="00073CB4"/>
    <w:rPr>
      <w:i/>
      <w:iCs/>
      <w:color w:val="5B9BD5" w:themeColor="accent1"/>
    </w:rPr>
  </w:style>
  <w:style w:type="paragraph" w:customStyle="1" w:styleId="UM1">
    <w:name w:val="UM 1"/>
    <w:basedOn w:val="Heading2"/>
    <w:link w:val="UM1Char"/>
    <w:qFormat/>
    <w:rsid w:val="00246829"/>
    <w:pPr>
      <w:spacing w:before="480" w:after="240" w:line="240" w:lineRule="auto"/>
      <w:ind w:left="425" w:hanging="357"/>
      <w:jc w:val="left"/>
    </w:pPr>
    <w:rPr>
      <w:sz w:val="28"/>
    </w:rPr>
  </w:style>
  <w:style w:type="paragraph" w:customStyle="1" w:styleId="UM11">
    <w:name w:val="UM 1.1"/>
    <w:basedOn w:val="Heading3"/>
    <w:link w:val="UM11Char"/>
    <w:qFormat/>
    <w:rsid w:val="00246829"/>
    <w:pPr>
      <w:numPr>
        <w:ilvl w:val="1"/>
        <w:numId w:val="1"/>
      </w:numPr>
      <w:spacing w:before="360" w:after="240"/>
      <w:ind w:left="425" w:hanging="357"/>
    </w:pPr>
    <w:rPr>
      <w:rFonts w:asciiTheme="minorHAnsi" w:hAnsiTheme="minorHAnsi" w:cstheme="minorHAnsi"/>
      <w:sz w:val="26"/>
      <w:szCs w:val="26"/>
    </w:rPr>
  </w:style>
  <w:style w:type="character" w:customStyle="1" w:styleId="UM1Char">
    <w:name w:val="UM 1 Char"/>
    <w:basedOn w:val="Heading2Char"/>
    <w:link w:val="UM1"/>
    <w:rsid w:val="00246829"/>
    <w:rPr>
      <w:rFonts w:asciiTheme="majorHAnsi" w:eastAsiaTheme="majorEastAsia" w:hAnsiTheme="majorHAnsi" w:cstheme="majorBidi"/>
      <w:b/>
      <w:color w:val="2F5496" w:themeColor="accent5" w:themeShade="BF"/>
      <w:sz w:val="28"/>
      <w:szCs w:val="26"/>
      <w:lang w:val="es-ES_tradnl"/>
    </w:rPr>
  </w:style>
  <w:style w:type="paragraph" w:customStyle="1" w:styleId="UMListadoTitulos">
    <w:name w:val="UM Listado Titulos"/>
    <w:basedOn w:val="Heading3"/>
    <w:link w:val="UMListadoTitulosChar"/>
    <w:qFormat/>
    <w:rsid w:val="00246829"/>
    <w:pPr>
      <w:numPr>
        <w:numId w:val="0"/>
      </w:numPr>
      <w:spacing w:before="240" w:after="120" w:line="240" w:lineRule="auto"/>
      <w:ind w:left="357" w:hanging="357"/>
    </w:pPr>
    <w:rPr>
      <w:rFonts w:asciiTheme="minorHAnsi" w:hAnsiTheme="minorHAnsi" w:cstheme="minorHAnsi"/>
      <w:b/>
      <w:lang w:val="es-ES"/>
    </w:rPr>
  </w:style>
  <w:style w:type="character" w:customStyle="1" w:styleId="UM11Char">
    <w:name w:val="UM 1.1 Char"/>
    <w:basedOn w:val="Heading3Char"/>
    <w:link w:val="UM11"/>
    <w:rsid w:val="00246829"/>
    <w:rPr>
      <w:rFonts w:asciiTheme="majorHAnsi" w:eastAsiaTheme="majorEastAsia" w:hAnsiTheme="majorHAnsi" w:cstheme="minorHAnsi"/>
      <w:color w:val="1F4D78" w:themeColor="accent1" w:themeShade="7F"/>
      <w:sz w:val="26"/>
      <w:szCs w:val="26"/>
      <w:lang w:val="es-ES_tradnl"/>
    </w:rPr>
  </w:style>
  <w:style w:type="character" w:customStyle="1" w:styleId="UMListadoTitulosChar">
    <w:name w:val="UM Listado Titulos Char"/>
    <w:basedOn w:val="Heading3Char"/>
    <w:link w:val="UMListadoTitulos"/>
    <w:rsid w:val="00246829"/>
    <w:rPr>
      <w:rFonts w:asciiTheme="majorHAnsi" w:eastAsiaTheme="majorEastAsia" w:hAnsiTheme="majorHAnsi" w:cstheme="minorHAnsi"/>
      <w:b/>
      <w:color w:val="1F4D78" w:themeColor="accent1" w:themeShade="7F"/>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6159894">
      <w:bodyDiv w:val="1"/>
      <w:marLeft w:val="0"/>
      <w:marRight w:val="0"/>
      <w:marTop w:val="0"/>
      <w:marBottom w:val="0"/>
      <w:divBdr>
        <w:top w:val="none" w:sz="0" w:space="0" w:color="auto"/>
        <w:left w:val="none" w:sz="0" w:space="0" w:color="auto"/>
        <w:bottom w:val="none" w:sz="0" w:space="0" w:color="auto"/>
        <w:right w:val="none" w:sz="0" w:space="0" w:color="auto"/>
      </w:divBdr>
    </w:div>
    <w:div w:id="1656951759">
      <w:bodyDiv w:val="1"/>
      <w:marLeft w:val="0"/>
      <w:marRight w:val="0"/>
      <w:marTop w:val="0"/>
      <w:marBottom w:val="0"/>
      <w:divBdr>
        <w:top w:val="none" w:sz="0" w:space="0" w:color="auto"/>
        <w:left w:val="none" w:sz="0" w:space="0" w:color="auto"/>
        <w:bottom w:val="none" w:sz="0" w:space="0" w:color="auto"/>
        <w:right w:val="none" w:sz="0" w:space="0" w:color="auto"/>
      </w:divBdr>
    </w:div>
    <w:div w:id="1690376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denispelli/Eye-Chart-Fonts/blob/master/Sloan.otf"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yperlink" Target="mailto:DESCARGA%20DE%20ARCHIVOS?subject=petici&#243;n%20MoviLab"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1.bin"/><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ithub.com/CristinaCadevall/MoviLabUPC" TargetMode="External"/><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17 DE JULIO DE 2019</PublishDate>
  <Abstract>Manual de usuario del programa Movilab versión 1.0.15 y Perimetría versión 2.0.2</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7B0FC2-E5F8-4033-99B7-9FDEE2840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7645</Words>
  <Characters>42048</Characters>
  <Application>Microsoft Office Word</Application>
  <DocSecurity>0</DocSecurity>
  <Lines>350</Lines>
  <Paragraphs>99</Paragraphs>
  <ScaleCrop>false</ScaleCrop>
  <HeadingPairs>
    <vt:vector size="6" baseType="variant">
      <vt:variant>
        <vt:lpstr>Title</vt:lpstr>
      </vt:variant>
      <vt:variant>
        <vt:i4>1</vt:i4>
      </vt:variant>
      <vt:variant>
        <vt:lpstr>Headings</vt:lpstr>
      </vt:variant>
      <vt:variant>
        <vt:i4>26</vt:i4>
      </vt:variant>
      <vt:variant>
        <vt:lpstr>Título</vt:lpstr>
      </vt:variant>
      <vt:variant>
        <vt:i4>1</vt:i4>
      </vt:variant>
    </vt:vector>
  </HeadingPairs>
  <TitlesOfParts>
    <vt:vector size="28" baseType="lpstr">
      <vt:lpstr>MANUAL DE USUARIO DEL programa movilab</vt:lpstr>
      <vt:lpstr>    </vt:lpstr>
      <vt:lpstr>    MANUAL DE USUARIO DEL PROGRAMA MOVILAB </vt:lpstr>
      <vt:lpstr>    REQUISITOS MONITOR</vt:lpstr>
      <vt:lpstr>    FUENTE SLOAN</vt:lpstr>
      <vt:lpstr>    DISPOSITIVOS AUXILIARES</vt:lpstr>
      <vt:lpstr>    INSTALACIÓN</vt:lpstr>
      <vt:lpstr>    ENCENDIDO</vt:lpstr>
      <vt:lpstr>    PANTALLA PRINCIPAL</vt:lpstr>
      <vt:lpstr>    CALIBRACIÓN</vt:lpstr>
      <vt:lpstr>        Calibración del tamaño de dibujo en la pantalla</vt:lpstr>
      <vt:lpstr>        Calibración de los niveles de gris</vt:lpstr>
      <vt:lpstr>        Configuración del tamaño letra</vt:lpstr>
      <vt:lpstr>        Configuración de la polaridad</vt:lpstr>
      <vt:lpstr>        Calibración de la ROI de la cámara</vt:lpstr>
      <vt:lpstr>    TESTS DE EVALUACIÓN</vt:lpstr>
      <vt:lpstr>        Test de Agudeza Visual </vt:lpstr>
      <vt:lpstr>        Test de Sensibilidad al Contraste</vt:lpstr>
      <vt:lpstr>        Test de Deslumbramiento</vt:lpstr>
      <vt:lpstr>        Test de Campo Visual</vt:lpstr>
      <vt:lpstr>        Búsqueda visual (B)</vt:lpstr>
      <vt:lpstr>        Percepción visual</vt:lpstr>
      <vt:lpstr>    GRABACIÓN VÍDEO</vt:lpstr>
      <vt:lpstr>    LISTADOS</vt:lpstr>
      <vt:lpstr>        Figuras</vt:lpstr>
      <vt:lpstr>        Tablas</vt:lpstr>
      <vt:lpstr>    BIBLIOGRAFÍA</vt:lpstr>
      <vt:lpstr>MANUAL DE USUARIO DE SOFTWARE</vt:lpstr>
    </vt:vector>
  </TitlesOfParts>
  <Company>FACULTAD DE ÓPTICA Y OPTOMETRÍA</Company>
  <LinksUpToDate>false</LinksUpToDate>
  <CharactersWithSpaces>49594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DEL programa movilab</dc:title>
  <dc:subject/>
  <dc:creator>SÁNCHEZ-HERRERO E.</dc:creator>
  <cp:keywords/>
  <dc:description/>
  <cp:lastModifiedBy>Cristina Cadevall</cp:lastModifiedBy>
  <cp:revision>35</cp:revision>
  <cp:lastPrinted>2021-10-16T20:24:00Z</cp:lastPrinted>
  <dcterms:created xsi:type="dcterms:W3CDTF">2021-10-10T12:35:00Z</dcterms:created>
  <dcterms:modified xsi:type="dcterms:W3CDTF">2021-10-16T20:24:00Z</dcterms:modified>
  <cp:category>Autores  Programa                                                                 Eulalia Sánchez Herrero (FOOT-UPC)                               Joan Gispets (FOOT-UPC)                                              Aurora Torrents (FOOT-UPC)                                      Meritxell Vilaseca (CD6-UPC)                                     Cristina Cadevall (CD6-UPC)</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http://www.zotero.org/styles/iso690-author-date-es</vt:lpwstr>
  </property>
  <property fmtid="{D5CDD505-2E9C-101B-9397-08002B2CF9AE}" pid="17" name="Mendeley Recent Style Name 7_1">
    <vt:lpwstr>ISO-690 (author-date, Spanish)</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http://www.zotero.org/styles/optical-engineering</vt:lpwstr>
  </property>
  <property fmtid="{D5CDD505-2E9C-101B-9397-08002B2CF9AE}" pid="21" name="Mendeley Recent Style Name 9_1">
    <vt:lpwstr>Optical Engineering</vt:lpwstr>
  </property>
  <property fmtid="{D5CDD505-2E9C-101B-9397-08002B2CF9AE}" pid="22" name="Mendeley Document_1">
    <vt:lpwstr>True</vt:lpwstr>
  </property>
  <property fmtid="{D5CDD505-2E9C-101B-9397-08002B2CF9AE}" pid="23" name="Mendeley Citation Style_1">
    <vt:lpwstr>http://www.zotero.org/styles/iso690-author-date-es</vt:lpwstr>
  </property>
  <property fmtid="{D5CDD505-2E9C-101B-9397-08002B2CF9AE}" pid="24" name="Mendeley Unique User Id_1">
    <vt:lpwstr>fca27760-767c-3db5-ac62-43dd08124d83</vt:lpwstr>
  </property>
</Properties>
</file>